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662C" w14:textId="46F5A5B1" w:rsidR="00C40337" w:rsidRPr="00501E9C" w:rsidRDefault="005E346D" w:rsidP="005E346D">
      <w:pPr>
        <w:pStyle w:val="Heading1"/>
        <w:rPr>
          <w:b/>
          <w:bCs/>
          <w:color w:val="auto"/>
          <w:sz w:val="44"/>
          <w:szCs w:val="44"/>
        </w:rPr>
      </w:pPr>
      <w:r w:rsidRPr="00501E9C">
        <w:rPr>
          <w:b/>
          <w:bCs/>
          <w:color w:val="auto"/>
          <w:sz w:val="44"/>
          <w:szCs w:val="44"/>
        </w:rPr>
        <w:t>Příručka – školení E.ON</w:t>
      </w:r>
    </w:p>
    <w:p w14:paraId="50EB8870" w14:textId="77777777" w:rsidR="00430F36" w:rsidRDefault="00430F36"/>
    <w:p w14:paraId="76DE2473" w14:textId="1D02DAA4" w:rsidR="00F17F6B" w:rsidRPr="00F57F21" w:rsidRDefault="00095089" w:rsidP="00A5350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Společnost E</w:t>
      </w:r>
      <w:r w:rsidR="00430F36" w:rsidRPr="00F57F21">
        <w:rPr>
          <w:rFonts w:ascii="Times New Roman" w:hAnsi="Times New Roman" w:cs="Times New Roman"/>
          <w:sz w:val="24"/>
          <w:szCs w:val="24"/>
        </w:rPr>
        <w:t>.</w:t>
      </w:r>
      <w:r w:rsidRPr="00F57F21">
        <w:rPr>
          <w:rFonts w:ascii="Times New Roman" w:hAnsi="Times New Roman" w:cs="Times New Roman"/>
          <w:sz w:val="24"/>
          <w:szCs w:val="24"/>
        </w:rPr>
        <w:t xml:space="preserve">ON je </w:t>
      </w:r>
      <w:r w:rsidR="0007002E" w:rsidRPr="00F57F21">
        <w:rPr>
          <w:rFonts w:ascii="Times New Roman" w:hAnsi="Times New Roman" w:cs="Times New Roman"/>
          <w:sz w:val="24"/>
          <w:szCs w:val="24"/>
        </w:rPr>
        <w:t>jedn</w:t>
      </w:r>
      <w:r w:rsidR="00783FE3">
        <w:rPr>
          <w:rFonts w:ascii="Times New Roman" w:hAnsi="Times New Roman" w:cs="Times New Roman"/>
          <w:sz w:val="24"/>
          <w:szCs w:val="24"/>
        </w:rPr>
        <w:t>ou</w:t>
      </w:r>
      <w:r w:rsidR="0007002E" w:rsidRPr="00F57F21">
        <w:rPr>
          <w:rFonts w:ascii="Times New Roman" w:hAnsi="Times New Roman" w:cs="Times New Roman"/>
          <w:sz w:val="24"/>
          <w:szCs w:val="24"/>
        </w:rPr>
        <w:t xml:space="preserve"> z předních světových energetických společností</w:t>
      </w:r>
      <w:r w:rsidR="0090705D" w:rsidRPr="00F57F21">
        <w:rPr>
          <w:rFonts w:ascii="Times New Roman" w:hAnsi="Times New Roman" w:cs="Times New Roman"/>
          <w:sz w:val="24"/>
          <w:szCs w:val="24"/>
        </w:rPr>
        <w:t>. E</w:t>
      </w:r>
      <w:r w:rsidR="00430F36" w:rsidRPr="00F57F21">
        <w:rPr>
          <w:rFonts w:ascii="Times New Roman" w:hAnsi="Times New Roman" w:cs="Times New Roman"/>
          <w:sz w:val="24"/>
          <w:szCs w:val="24"/>
        </w:rPr>
        <w:t>.</w:t>
      </w:r>
      <w:r w:rsidR="0090705D" w:rsidRPr="00F57F21">
        <w:rPr>
          <w:rFonts w:ascii="Times New Roman" w:hAnsi="Times New Roman" w:cs="Times New Roman"/>
          <w:sz w:val="24"/>
          <w:szCs w:val="24"/>
        </w:rPr>
        <w:t>ON je dodavatelem energií i u nás</w:t>
      </w:r>
      <w:r w:rsidR="00487AE8" w:rsidRPr="00F57F21">
        <w:rPr>
          <w:rFonts w:ascii="Times New Roman" w:hAnsi="Times New Roman" w:cs="Times New Roman"/>
          <w:sz w:val="24"/>
          <w:szCs w:val="24"/>
        </w:rPr>
        <w:t>,</w:t>
      </w:r>
      <w:r w:rsidR="0090705D" w:rsidRPr="00F57F21">
        <w:rPr>
          <w:rFonts w:ascii="Times New Roman" w:hAnsi="Times New Roman" w:cs="Times New Roman"/>
          <w:sz w:val="24"/>
          <w:szCs w:val="24"/>
        </w:rPr>
        <w:t xml:space="preserve"> dochází k častým kontaktům se zákazníky</w:t>
      </w:r>
      <w:r w:rsidR="00487AE8" w:rsidRPr="00F57F21">
        <w:rPr>
          <w:rFonts w:ascii="Times New Roman" w:hAnsi="Times New Roman" w:cs="Times New Roman"/>
          <w:sz w:val="24"/>
          <w:szCs w:val="24"/>
        </w:rPr>
        <w:t xml:space="preserve"> a E</w:t>
      </w:r>
      <w:r w:rsidR="00430F36" w:rsidRPr="00F57F21">
        <w:rPr>
          <w:rFonts w:ascii="Times New Roman" w:hAnsi="Times New Roman" w:cs="Times New Roman"/>
          <w:sz w:val="24"/>
          <w:szCs w:val="24"/>
        </w:rPr>
        <w:t>.</w:t>
      </w:r>
      <w:r w:rsidR="00487AE8" w:rsidRPr="00F57F21">
        <w:rPr>
          <w:rFonts w:ascii="Times New Roman" w:hAnsi="Times New Roman" w:cs="Times New Roman"/>
          <w:sz w:val="24"/>
          <w:szCs w:val="24"/>
        </w:rPr>
        <w:t xml:space="preserve">ON chce znát zpětnou vazbu. </w:t>
      </w:r>
      <w:r w:rsidR="00487AE8" w:rsidRPr="00FF0E28">
        <w:rPr>
          <w:rFonts w:ascii="Times New Roman" w:hAnsi="Times New Roman" w:cs="Times New Roman"/>
          <w:b/>
          <w:bCs/>
          <w:sz w:val="24"/>
          <w:szCs w:val="24"/>
        </w:rPr>
        <w:t xml:space="preserve">Způsob komunikace nazýváme </w:t>
      </w:r>
      <w:proofErr w:type="spellStart"/>
      <w:r w:rsidR="00487AE8" w:rsidRPr="00FF0E28">
        <w:rPr>
          <w:rFonts w:ascii="Times New Roman" w:hAnsi="Times New Roman" w:cs="Times New Roman"/>
          <w:b/>
          <w:bCs/>
          <w:sz w:val="24"/>
          <w:szCs w:val="24"/>
        </w:rPr>
        <w:t>touchpoint</w:t>
      </w:r>
      <w:proofErr w:type="spellEnd"/>
      <w:r w:rsidR="00487AE8" w:rsidRPr="00FF0E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7AE8" w:rsidRPr="00F57F21">
        <w:rPr>
          <w:rFonts w:ascii="Times New Roman" w:hAnsi="Times New Roman" w:cs="Times New Roman"/>
          <w:sz w:val="24"/>
          <w:szCs w:val="24"/>
        </w:rPr>
        <w:t xml:space="preserve"> Způsobů komunikace, tedy </w:t>
      </w:r>
      <w:proofErr w:type="spellStart"/>
      <w:r w:rsidR="00487AE8" w:rsidRPr="00F57F21">
        <w:rPr>
          <w:rFonts w:ascii="Times New Roman" w:hAnsi="Times New Roman" w:cs="Times New Roman"/>
          <w:sz w:val="24"/>
          <w:szCs w:val="24"/>
        </w:rPr>
        <w:t>touchpointů</w:t>
      </w:r>
      <w:proofErr w:type="spellEnd"/>
      <w:r w:rsidR="00487AE8" w:rsidRPr="00F57F21">
        <w:rPr>
          <w:rFonts w:ascii="Times New Roman" w:hAnsi="Times New Roman" w:cs="Times New Roman"/>
          <w:sz w:val="24"/>
          <w:szCs w:val="24"/>
        </w:rPr>
        <w:t xml:space="preserve"> je velké množství. Výzkumy pro E</w:t>
      </w:r>
      <w:r w:rsidR="00430F36" w:rsidRPr="00F57F21">
        <w:rPr>
          <w:rFonts w:ascii="Times New Roman" w:hAnsi="Times New Roman" w:cs="Times New Roman"/>
          <w:sz w:val="24"/>
          <w:szCs w:val="24"/>
        </w:rPr>
        <w:t>.</w:t>
      </w:r>
      <w:r w:rsidR="00487AE8" w:rsidRPr="00F57F21">
        <w:rPr>
          <w:rFonts w:ascii="Times New Roman" w:hAnsi="Times New Roman" w:cs="Times New Roman"/>
          <w:sz w:val="24"/>
          <w:szCs w:val="24"/>
        </w:rPr>
        <w:t xml:space="preserve">ON voláme pouze ve </w:t>
      </w:r>
      <w:r w:rsidR="00487AE8" w:rsidRPr="00FF0E28">
        <w:rPr>
          <w:rFonts w:ascii="Times New Roman" w:hAnsi="Times New Roman" w:cs="Times New Roman"/>
          <w:b/>
          <w:bCs/>
          <w:sz w:val="24"/>
          <w:szCs w:val="24"/>
        </w:rPr>
        <w:t>všední dny od 8.30 do 19:00 hodin</w:t>
      </w:r>
      <w:r w:rsidR="00487AE8" w:rsidRPr="00F57F21">
        <w:rPr>
          <w:rFonts w:ascii="Times New Roman" w:hAnsi="Times New Roman" w:cs="Times New Roman"/>
          <w:sz w:val="24"/>
          <w:szCs w:val="24"/>
        </w:rPr>
        <w:t xml:space="preserve">, v jiných časech a o víkendech pouze, </w:t>
      </w:r>
      <w:r w:rsidR="00487AE8" w:rsidRPr="00FF0E28">
        <w:rPr>
          <w:rFonts w:ascii="Times New Roman" w:hAnsi="Times New Roman" w:cs="Times New Roman"/>
          <w:b/>
          <w:bCs/>
          <w:sz w:val="24"/>
          <w:szCs w:val="24"/>
        </w:rPr>
        <w:t xml:space="preserve">pokud si to respondent </w:t>
      </w:r>
      <w:r w:rsidR="00430F36" w:rsidRPr="00FF0E28">
        <w:rPr>
          <w:rFonts w:ascii="Times New Roman" w:hAnsi="Times New Roman" w:cs="Times New Roman"/>
          <w:b/>
          <w:bCs/>
          <w:sz w:val="24"/>
          <w:szCs w:val="24"/>
        </w:rPr>
        <w:t xml:space="preserve">sám od sebe </w:t>
      </w:r>
      <w:r w:rsidR="00487AE8" w:rsidRPr="00FF0E28">
        <w:rPr>
          <w:rFonts w:ascii="Times New Roman" w:hAnsi="Times New Roman" w:cs="Times New Roman"/>
          <w:b/>
          <w:bCs/>
          <w:sz w:val="24"/>
          <w:szCs w:val="24"/>
        </w:rPr>
        <w:t>přeje</w:t>
      </w:r>
      <w:r w:rsidR="00487AE8" w:rsidRPr="00F57F21">
        <w:rPr>
          <w:rFonts w:ascii="Times New Roman" w:hAnsi="Times New Roman" w:cs="Times New Roman"/>
          <w:sz w:val="24"/>
          <w:szCs w:val="24"/>
        </w:rPr>
        <w:t xml:space="preserve"> – hovory můžete odkládat i na jiné časy.</w:t>
      </w:r>
    </w:p>
    <w:p w14:paraId="432941F8" w14:textId="77777777" w:rsidR="00095089" w:rsidRPr="00F57F21" w:rsidRDefault="00430F36" w:rsidP="005566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Od všech operátorů, kteří tyto projekty volají se očekává </w:t>
      </w:r>
      <w:r w:rsidRPr="00556629">
        <w:rPr>
          <w:rFonts w:ascii="Times New Roman" w:hAnsi="Times New Roman" w:cs="Times New Roman"/>
          <w:b/>
          <w:bCs/>
          <w:sz w:val="24"/>
          <w:szCs w:val="24"/>
        </w:rPr>
        <w:t>profesionální vystupování</w:t>
      </w:r>
      <w:r w:rsidRPr="00F57F21">
        <w:rPr>
          <w:rFonts w:ascii="Times New Roman" w:hAnsi="Times New Roman" w:cs="Times New Roman"/>
          <w:sz w:val="24"/>
          <w:szCs w:val="24"/>
        </w:rPr>
        <w:t xml:space="preserve"> při komunikaci s respondenty, jelikož nereprezentujete pouze naši společnost, ale i společnost E.ON.</w:t>
      </w:r>
      <w:r w:rsidR="00F17F6B" w:rsidRPr="00F57F21">
        <w:rPr>
          <w:rFonts w:ascii="Times New Roman" w:hAnsi="Times New Roman" w:cs="Times New Roman"/>
          <w:sz w:val="24"/>
          <w:szCs w:val="24"/>
        </w:rPr>
        <w:t xml:space="preserve"> Vždy je potřeba, abyste byli </w:t>
      </w:r>
      <w:r w:rsidR="00F17F6B" w:rsidRPr="00556629">
        <w:rPr>
          <w:rFonts w:ascii="Times New Roman" w:hAnsi="Times New Roman" w:cs="Times New Roman"/>
          <w:b/>
          <w:bCs/>
          <w:sz w:val="24"/>
          <w:szCs w:val="24"/>
        </w:rPr>
        <w:t>slušní, milí, vstřícní, vlídní a empatičtí</w:t>
      </w:r>
      <w:r w:rsidR="00F17F6B" w:rsidRPr="00F57F21">
        <w:rPr>
          <w:rFonts w:ascii="Times New Roman" w:hAnsi="Times New Roman" w:cs="Times New Roman"/>
          <w:sz w:val="24"/>
          <w:szCs w:val="24"/>
        </w:rPr>
        <w:t xml:space="preserve">. </w:t>
      </w:r>
      <w:r w:rsidR="00F17F6B" w:rsidRPr="00556629">
        <w:rPr>
          <w:rFonts w:ascii="Times New Roman" w:hAnsi="Times New Roman" w:cs="Times New Roman"/>
          <w:b/>
          <w:bCs/>
          <w:sz w:val="24"/>
          <w:szCs w:val="24"/>
        </w:rPr>
        <w:t>V žádném případě nesmíte nikdy respondentovi položit telefon.</w:t>
      </w:r>
      <w:r w:rsidR="00F17F6B" w:rsidRPr="00F57F21">
        <w:rPr>
          <w:rFonts w:ascii="Times New Roman" w:hAnsi="Times New Roman" w:cs="Times New Roman"/>
          <w:sz w:val="24"/>
          <w:szCs w:val="24"/>
        </w:rPr>
        <w:t xml:space="preserve"> Při problémech musí mít </w:t>
      </w:r>
      <w:r w:rsidR="00F17F6B" w:rsidRPr="00220C1B">
        <w:rPr>
          <w:rFonts w:ascii="Times New Roman" w:hAnsi="Times New Roman" w:cs="Times New Roman"/>
          <w:b/>
          <w:bCs/>
          <w:sz w:val="24"/>
          <w:szCs w:val="24"/>
        </w:rPr>
        <w:t>poslední slovo vždy respondent</w:t>
      </w:r>
      <w:r w:rsidR="00F17F6B" w:rsidRPr="00F57F21">
        <w:rPr>
          <w:rFonts w:ascii="Times New Roman" w:hAnsi="Times New Roman" w:cs="Times New Roman"/>
          <w:sz w:val="24"/>
          <w:szCs w:val="24"/>
        </w:rPr>
        <w:t>, není možné ukončit hovor, aniž by byl respondent obeznámen.</w:t>
      </w:r>
    </w:p>
    <w:p w14:paraId="20D49A0B" w14:textId="77777777" w:rsidR="00F17F6B" w:rsidRPr="00F57F21" w:rsidRDefault="00F17F6B" w:rsidP="00667D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Pokud se Vám stane, že si bude chtít respondent stěžovat na STEM/MARK (případně na E.ON), tak se s respondentem </w:t>
      </w:r>
      <w:r w:rsidRPr="004D5CBA">
        <w:rPr>
          <w:rFonts w:ascii="Times New Roman" w:hAnsi="Times New Roman" w:cs="Times New Roman"/>
          <w:b/>
          <w:bCs/>
          <w:sz w:val="24"/>
          <w:szCs w:val="24"/>
        </w:rPr>
        <w:t>nehádejte</w:t>
      </w:r>
      <w:r w:rsidRPr="00F57F21">
        <w:rPr>
          <w:rFonts w:ascii="Times New Roman" w:hAnsi="Times New Roman" w:cs="Times New Roman"/>
          <w:sz w:val="24"/>
          <w:szCs w:val="24"/>
        </w:rPr>
        <w:t xml:space="preserve">, snažte se </w:t>
      </w:r>
      <w:r w:rsidRPr="004D5CBA">
        <w:rPr>
          <w:rFonts w:ascii="Times New Roman" w:hAnsi="Times New Roman" w:cs="Times New Roman"/>
          <w:b/>
          <w:bCs/>
          <w:sz w:val="24"/>
          <w:szCs w:val="24"/>
        </w:rPr>
        <w:t>vysvětlit situaci</w:t>
      </w:r>
      <w:r w:rsidRPr="00F57F21">
        <w:rPr>
          <w:rFonts w:ascii="Times New Roman" w:hAnsi="Times New Roman" w:cs="Times New Roman"/>
          <w:sz w:val="24"/>
          <w:szCs w:val="24"/>
        </w:rPr>
        <w:t xml:space="preserve">, že nám pouze byl ze strany E.ON předán kontakt, přičemž Vy jako pracovník STEM/MARK </w:t>
      </w:r>
      <w:r w:rsidRPr="00817A75">
        <w:rPr>
          <w:rFonts w:ascii="Times New Roman" w:hAnsi="Times New Roman" w:cs="Times New Roman"/>
          <w:b/>
          <w:bCs/>
          <w:sz w:val="24"/>
          <w:szCs w:val="24"/>
        </w:rPr>
        <w:t>nemáte přístup do zákaznického účtu respondenta</w:t>
      </w:r>
      <w:r w:rsidRPr="00F57F21">
        <w:rPr>
          <w:rFonts w:ascii="Times New Roman" w:hAnsi="Times New Roman" w:cs="Times New Roman"/>
          <w:sz w:val="24"/>
          <w:szCs w:val="24"/>
        </w:rPr>
        <w:t xml:space="preserve"> (nevidíte tedy údaje jako adresu, rodné číslo, výši splátek apod.). </w:t>
      </w:r>
      <w:r w:rsidRPr="00C72FA1">
        <w:rPr>
          <w:rFonts w:ascii="Times New Roman" w:hAnsi="Times New Roman" w:cs="Times New Roman"/>
          <w:b/>
          <w:bCs/>
          <w:sz w:val="24"/>
          <w:szCs w:val="24"/>
        </w:rPr>
        <w:t>Omluvte se za vyrušení a po skončení hovoru ihned informujte supervizora!</w:t>
      </w:r>
    </w:p>
    <w:p w14:paraId="17264E66" w14:textId="77777777" w:rsidR="00430F36" w:rsidRPr="00F57F21" w:rsidRDefault="00430F36" w:rsidP="006B64D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Ve všech výzkumech naleznete vždy pokyny, které je třeba si před začátkem volání pročíst.</w:t>
      </w:r>
    </w:p>
    <w:p w14:paraId="2E4A8A01" w14:textId="69B10920" w:rsidR="00FF7996" w:rsidRDefault="008C537D" w:rsidP="00FF79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I v těchto výzkumech máte možnost využití tlačítek </w:t>
      </w:r>
      <w:proofErr w:type="spellStart"/>
      <w:r w:rsidRPr="00B0312B">
        <w:rPr>
          <w:rFonts w:ascii="Times New Roman" w:hAnsi="Times New Roman" w:cs="Times New Roman"/>
          <w:b/>
          <w:bCs/>
          <w:sz w:val="24"/>
          <w:szCs w:val="24"/>
        </w:rPr>
        <w:t>blacklist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 xml:space="preserve">, </w:t>
      </w:r>
      <w:r w:rsidR="0066542A" w:rsidRPr="00F57F21">
        <w:rPr>
          <w:rFonts w:ascii="Times New Roman" w:hAnsi="Times New Roman" w:cs="Times New Roman"/>
          <w:sz w:val="24"/>
          <w:szCs w:val="24"/>
        </w:rPr>
        <w:t xml:space="preserve">v případě standardní žádosti o vymazání čísla nebo nezájmu o opakované volání.  Respondenti se musí na </w:t>
      </w:r>
      <w:proofErr w:type="spellStart"/>
      <w:r w:rsidR="0066542A" w:rsidRPr="00F57F21">
        <w:rPr>
          <w:rFonts w:ascii="Times New Roman" w:hAnsi="Times New Roman" w:cs="Times New Roman"/>
          <w:sz w:val="24"/>
          <w:szCs w:val="24"/>
        </w:rPr>
        <w:t>blacklist</w:t>
      </w:r>
      <w:proofErr w:type="spellEnd"/>
      <w:r w:rsidR="0066542A" w:rsidRPr="00F57F21">
        <w:rPr>
          <w:rFonts w:ascii="Times New Roman" w:hAnsi="Times New Roman" w:cs="Times New Roman"/>
          <w:sz w:val="24"/>
          <w:szCs w:val="24"/>
        </w:rPr>
        <w:t xml:space="preserve"> vložit vždy </w:t>
      </w:r>
      <w:r w:rsidR="0066542A" w:rsidRPr="00B0312B">
        <w:rPr>
          <w:rFonts w:ascii="Times New Roman" w:hAnsi="Times New Roman" w:cs="Times New Roman"/>
          <w:b/>
          <w:bCs/>
          <w:sz w:val="24"/>
          <w:szCs w:val="24"/>
        </w:rPr>
        <w:t>v konkrétním TP</w:t>
      </w:r>
      <w:r w:rsidR="0066542A" w:rsidRPr="00F57F21">
        <w:rPr>
          <w:rFonts w:ascii="Times New Roman" w:hAnsi="Times New Roman" w:cs="Times New Roman"/>
          <w:sz w:val="24"/>
          <w:szCs w:val="24"/>
        </w:rPr>
        <w:t xml:space="preserve">. </w:t>
      </w:r>
      <w:r w:rsidR="00524465" w:rsidRPr="00F57F21">
        <w:rPr>
          <w:rFonts w:ascii="Times New Roman" w:hAnsi="Times New Roman" w:cs="Times New Roman"/>
          <w:sz w:val="24"/>
          <w:szCs w:val="24"/>
        </w:rPr>
        <w:t xml:space="preserve"> Pokud by s Vámi někdo dotazník chtěl vyplnit a zároveň by chtěl přidat na </w:t>
      </w:r>
      <w:proofErr w:type="spellStart"/>
      <w:r w:rsidR="00524465" w:rsidRPr="00F57F21">
        <w:rPr>
          <w:rFonts w:ascii="Times New Roman" w:hAnsi="Times New Roman" w:cs="Times New Roman"/>
          <w:sz w:val="24"/>
          <w:szCs w:val="24"/>
        </w:rPr>
        <w:t>blacklist</w:t>
      </w:r>
      <w:proofErr w:type="spellEnd"/>
      <w:r w:rsidR="00524465" w:rsidRPr="00F57F21">
        <w:rPr>
          <w:rFonts w:ascii="Times New Roman" w:hAnsi="Times New Roman" w:cs="Times New Roman"/>
          <w:sz w:val="24"/>
          <w:szCs w:val="24"/>
        </w:rPr>
        <w:t xml:space="preserve">, je třeba si poznačit </w:t>
      </w:r>
      <w:r w:rsidR="00524465" w:rsidRPr="00B0312B">
        <w:rPr>
          <w:rFonts w:ascii="Times New Roman" w:hAnsi="Times New Roman" w:cs="Times New Roman"/>
          <w:b/>
          <w:bCs/>
          <w:sz w:val="24"/>
          <w:szCs w:val="24"/>
        </w:rPr>
        <w:t>číslo respondenta</w:t>
      </w:r>
      <w:r w:rsidR="00524465" w:rsidRPr="00F57F21">
        <w:rPr>
          <w:rFonts w:ascii="Times New Roman" w:hAnsi="Times New Roman" w:cs="Times New Roman"/>
          <w:sz w:val="24"/>
          <w:szCs w:val="24"/>
        </w:rPr>
        <w:t xml:space="preserve"> a po dokončení hovoru tuto skutečnost nahlásit </w:t>
      </w:r>
      <w:r w:rsidR="00524465" w:rsidRPr="00B0312B">
        <w:rPr>
          <w:rFonts w:ascii="Times New Roman" w:hAnsi="Times New Roman" w:cs="Times New Roman"/>
          <w:b/>
          <w:bCs/>
          <w:sz w:val="24"/>
          <w:szCs w:val="24"/>
        </w:rPr>
        <w:t>supervizi</w:t>
      </w:r>
      <w:r w:rsidR="00524465" w:rsidRPr="00F57F21">
        <w:rPr>
          <w:rFonts w:ascii="Times New Roman" w:hAnsi="Times New Roman" w:cs="Times New Roman"/>
          <w:sz w:val="24"/>
          <w:szCs w:val="24"/>
        </w:rPr>
        <w:t xml:space="preserve">, která respondenta na </w:t>
      </w:r>
      <w:proofErr w:type="spellStart"/>
      <w:r w:rsidR="00524465" w:rsidRPr="00F57F21">
        <w:rPr>
          <w:rFonts w:ascii="Times New Roman" w:hAnsi="Times New Roman" w:cs="Times New Roman"/>
          <w:sz w:val="24"/>
          <w:szCs w:val="24"/>
        </w:rPr>
        <w:t>blacklist</w:t>
      </w:r>
      <w:proofErr w:type="spellEnd"/>
      <w:r w:rsidR="00524465" w:rsidRPr="00F57F21">
        <w:rPr>
          <w:rFonts w:ascii="Times New Roman" w:hAnsi="Times New Roman" w:cs="Times New Roman"/>
          <w:sz w:val="24"/>
          <w:szCs w:val="24"/>
        </w:rPr>
        <w:t xml:space="preserve"> přidá</w:t>
      </w:r>
      <w:r w:rsidR="00186657" w:rsidRPr="00F57F21">
        <w:rPr>
          <w:rFonts w:ascii="Times New Roman" w:hAnsi="Times New Roman" w:cs="Times New Roman"/>
          <w:sz w:val="24"/>
          <w:szCs w:val="24"/>
        </w:rPr>
        <w:t>.</w:t>
      </w:r>
    </w:p>
    <w:p w14:paraId="47B80643" w14:textId="7A48B8D2" w:rsidR="00FF7996" w:rsidRPr="00F57F21" w:rsidRDefault="00FF7996" w:rsidP="00FF79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35220B8B" w14:textId="639AFED6" w:rsidR="00EA54B6" w:rsidRPr="006F338E" w:rsidRDefault="004B2BD8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38E">
        <w:rPr>
          <w:rFonts w:ascii="Times New Roman" w:hAnsi="Times New Roman" w:cs="Times New Roman"/>
          <w:sz w:val="24"/>
          <w:szCs w:val="24"/>
        </w:rPr>
        <w:lastRenderedPageBreak/>
        <w:t xml:space="preserve">V některých výzkumech naleznete na konci i </w:t>
      </w:r>
      <w:proofErr w:type="spellStart"/>
      <w:r w:rsidRPr="006F338E">
        <w:rPr>
          <w:rFonts w:ascii="Times New Roman" w:hAnsi="Times New Roman" w:cs="Times New Roman"/>
          <w:b/>
          <w:bCs/>
          <w:sz w:val="24"/>
          <w:szCs w:val="24"/>
        </w:rPr>
        <w:t>rekrutaci</w:t>
      </w:r>
      <w:proofErr w:type="spellEnd"/>
      <w:r w:rsidRPr="006F338E">
        <w:rPr>
          <w:rFonts w:ascii="Times New Roman" w:hAnsi="Times New Roman" w:cs="Times New Roman"/>
          <w:b/>
          <w:bCs/>
          <w:sz w:val="24"/>
          <w:szCs w:val="24"/>
        </w:rPr>
        <w:t xml:space="preserve"> do zákaznického panelu </w:t>
      </w:r>
      <w:proofErr w:type="spellStart"/>
      <w:r w:rsidRPr="006F338E">
        <w:rPr>
          <w:rFonts w:ascii="Times New Roman" w:hAnsi="Times New Roman" w:cs="Times New Roman"/>
          <w:b/>
          <w:bCs/>
          <w:sz w:val="24"/>
          <w:szCs w:val="24"/>
        </w:rPr>
        <w:t>E.O</w:t>
      </w:r>
      <w:r w:rsidR="00F17F6B" w:rsidRPr="006F338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F338E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EA54B6" w:rsidRPr="006F338E">
        <w:rPr>
          <w:rFonts w:ascii="Times New Roman" w:hAnsi="Times New Roman" w:cs="Times New Roman"/>
          <w:sz w:val="24"/>
          <w:szCs w:val="24"/>
        </w:rPr>
        <w:t>:</w:t>
      </w:r>
    </w:p>
    <w:p w14:paraId="75166ADF" w14:textId="14FC7BB2" w:rsidR="00257CAE" w:rsidRPr="00F57F21" w:rsidRDefault="00F57F21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BB9C4FF" wp14:editId="019C1970">
            <wp:extent cx="5760720" cy="1484630"/>
            <wp:effectExtent l="0" t="0" r="0" b="1270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C2D6994A-DA5B-4584-5873-FD5D63D1D8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C2D6994A-DA5B-4584-5873-FD5D63D1D8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FD29" w14:textId="77777777" w:rsidR="00257CAE" w:rsidRPr="00F57F21" w:rsidRDefault="00257CAE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ED48" w14:textId="3859A6E8" w:rsidR="00257CAE" w:rsidRDefault="00257CAE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Na </w:t>
      </w:r>
      <w:r w:rsidRPr="005F0761">
        <w:rPr>
          <w:rFonts w:ascii="Times New Roman" w:hAnsi="Times New Roman" w:cs="Times New Roman"/>
          <w:b/>
          <w:bCs/>
          <w:sz w:val="24"/>
          <w:szCs w:val="24"/>
        </w:rPr>
        <w:t>začátku</w:t>
      </w:r>
      <w:r w:rsidRPr="00F57F21">
        <w:rPr>
          <w:rFonts w:ascii="Times New Roman" w:hAnsi="Times New Roman" w:cs="Times New Roman"/>
          <w:sz w:val="24"/>
          <w:szCs w:val="24"/>
        </w:rPr>
        <w:t xml:space="preserve"> každého dotazníku je třeba zaznamenat, </w:t>
      </w:r>
      <w:r w:rsidRPr="005F0761">
        <w:rPr>
          <w:rFonts w:ascii="Times New Roman" w:hAnsi="Times New Roman" w:cs="Times New Roman"/>
          <w:b/>
          <w:bCs/>
          <w:sz w:val="24"/>
          <w:szCs w:val="24"/>
        </w:rPr>
        <w:t>s kým mluvíte</w:t>
      </w:r>
      <w:r w:rsidR="005F0761">
        <w:rPr>
          <w:rFonts w:ascii="Times New Roman" w:hAnsi="Times New Roman" w:cs="Times New Roman"/>
          <w:sz w:val="24"/>
          <w:szCs w:val="24"/>
        </w:rPr>
        <w:t>:</w:t>
      </w:r>
    </w:p>
    <w:p w14:paraId="03A881D0" w14:textId="6F29FD05" w:rsidR="00930590" w:rsidRPr="00F57F21" w:rsidRDefault="00930590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59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8DC9AC8" wp14:editId="11107D38">
            <wp:extent cx="5727940" cy="1373170"/>
            <wp:effectExtent l="0" t="0" r="6350" b="0"/>
            <wp:docPr id="8" name="Obrázek 7" descr="Obsah obrázku tex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95FBF72C-F9FB-DC90-C0DC-6A6C64625D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Obsah obrázku text&#10;&#10;Popis byl vytvořen automaticky">
                      <a:extLst>
                        <a:ext uri="{FF2B5EF4-FFF2-40B4-BE49-F238E27FC236}">
                          <a16:creationId xmlns:a16="http://schemas.microsoft.com/office/drawing/2014/main" id="{95FBF72C-F9FB-DC90-C0DC-6A6C64625D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4" cy="138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F9F79" w14:textId="77777777" w:rsidR="00257CAE" w:rsidRPr="00F57F21" w:rsidRDefault="009A19DC" w:rsidP="00FF5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Pokud mluvíte s </w:t>
      </w:r>
      <w:r w:rsidRPr="00021E29">
        <w:rPr>
          <w:rFonts w:ascii="Times New Roman" w:hAnsi="Times New Roman" w:cs="Times New Roman"/>
          <w:b/>
          <w:bCs/>
          <w:sz w:val="24"/>
          <w:szCs w:val="24"/>
        </w:rPr>
        <w:t>osobou z podrobných informací</w:t>
      </w:r>
      <w:r w:rsidRPr="00F57F21">
        <w:rPr>
          <w:rFonts w:ascii="Times New Roman" w:hAnsi="Times New Roman" w:cs="Times New Roman"/>
          <w:sz w:val="24"/>
          <w:szCs w:val="24"/>
        </w:rPr>
        <w:t>, zvolte příslušnou variantu. V případě, že mluvíte s </w:t>
      </w:r>
      <w:r w:rsidRPr="00021E29">
        <w:rPr>
          <w:rFonts w:ascii="Times New Roman" w:hAnsi="Times New Roman" w:cs="Times New Roman"/>
          <w:b/>
          <w:bCs/>
          <w:sz w:val="24"/>
          <w:szCs w:val="24"/>
        </w:rPr>
        <w:t>osobou, která je zodpovědná za komunikaci s E.ON</w:t>
      </w:r>
      <w:r w:rsidRPr="00F57F21">
        <w:rPr>
          <w:rFonts w:ascii="Times New Roman" w:hAnsi="Times New Roman" w:cs="Times New Roman"/>
          <w:sz w:val="24"/>
          <w:szCs w:val="24"/>
        </w:rPr>
        <w:t xml:space="preserve">, je třeba zapsat </w:t>
      </w:r>
      <w:r w:rsidRPr="00021E29">
        <w:rPr>
          <w:rFonts w:ascii="Times New Roman" w:hAnsi="Times New Roman" w:cs="Times New Roman"/>
          <w:b/>
          <w:bCs/>
          <w:sz w:val="24"/>
          <w:szCs w:val="24"/>
        </w:rPr>
        <w:t>vztah</w:t>
      </w:r>
      <w:r w:rsidRPr="00F57F21">
        <w:rPr>
          <w:rFonts w:ascii="Times New Roman" w:hAnsi="Times New Roman" w:cs="Times New Roman"/>
          <w:sz w:val="24"/>
          <w:szCs w:val="24"/>
        </w:rPr>
        <w:t xml:space="preserve"> k osobě z podrobných informací + </w:t>
      </w:r>
      <w:r w:rsidRPr="00021E29">
        <w:rPr>
          <w:rFonts w:ascii="Times New Roman" w:hAnsi="Times New Roman" w:cs="Times New Roman"/>
          <w:b/>
          <w:bCs/>
          <w:sz w:val="24"/>
          <w:szCs w:val="24"/>
        </w:rPr>
        <w:t>celé jméno</w:t>
      </w:r>
      <w:r w:rsidRPr="00F57F21">
        <w:rPr>
          <w:rFonts w:ascii="Times New Roman" w:hAnsi="Times New Roman" w:cs="Times New Roman"/>
          <w:sz w:val="24"/>
          <w:szCs w:val="24"/>
        </w:rPr>
        <w:t xml:space="preserve">. V případě, že by osoba nechtěla sdělit veškeré informace, </w:t>
      </w:r>
      <w:r w:rsidR="000A7A9B" w:rsidRPr="00F57F21">
        <w:rPr>
          <w:rFonts w:ascii="Times New Roman" w:hAnsi="Times New Roman" w:cs="Times New Roman"/>
          <w:sz w:val="24"/>
          <w:szCs w:val="24"/>
        </w:rPr>
        <w:t>zapište pouze část (např jen vztah nebo celé jméno).</w:t>
      </w:r>
    </w:p>
    <w:p w14:paraId="6AA5C743" w14:textId="77777777" w:rsidR="007F65E8" w:rsidRPr="00F57F21" w:rsidRDefault="00B14AC1" w:rsidP="00FF5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E29">
        <w:rPr>
          <w:rFonts w:ascii="Times New Roman" w:hAnsi="Times New Roman" w:cs="Times New Roman"/>
          <w:b/>
          <w:bCs/>
          <w:sz w:val="24"/>
          <w:szCs w:val="24"/>
        </w:rPr>
        <w:t>POZOR!</w:t>
      </w:r>
      <w:r w:rsidRPr="00F57F21">
        <w:rPr>
          <w:rFonts w:ascii="Times New Roman" w:hAnsi="Times New Roman" w:cs="Times New Roman"/>
          <w:sz w:val="24"/>
          <w:szCs w:val="24"/>
        </w:rPr>
        <w:t xml:space="preserve"> Pokud voláme </w:t>
      </w:r>
      <w:r w:rsidRPr="00021E29">
        <w:rPr>
          <w:rFonts w:ascii="Times New Roman" w:hAnsi="Times New Roman" w:cs="Times New Roman"/>
          <w:b/>
          <w:bCs/>
          <w:sz w:val="24"/>
          <w:szCs w:val="24"/>
        </w:rPr>
        <w:t>B2B</w:t>
      </w:r>
      <w:r w:rsidRPr="00F57F21">
        <w:rPr>
          <w:rFonts w:ascii="Times New Roman" w:hAnsi="Times New Roman" w:cs="Times New Roman"/>
          <w:sz w:val="24"/>
          <w:szCs w:val="24"/>
        </w:rPr>
        <w:t xml:space="preserve">, ptáme se na </w:t>
      </w:r>
      <w:r w:rsidRPr="00021E29">
        <w:rPr>
          <w:rFonts w:ascii="Times New Roman" w:hAnsi="Times New Roman" w:cs="Times New Roman"/>
          <w:b/>
          <w:bCs/>
          <w:sz w:val="24"/>
          <w:szCs w:val="24"/>
        </w:rPr>
        <w:t>kontaktní osobu</w:t>
      </w:r>
      <w:r w:rsidRPr="00F57F21">
        <w:rPr>
          <w:rFonts w:ascii="Times New Roman" w:hAnsi="Times New Roman" w:cs="Times New Roman"/>
          <w:sz w:val="24"/>
          <w:szCs w:val="24"/>
        </w:rPr>
        <w:t xml:space="preserve"> případně na</w:t>
      </w:r>
      <w:r w:rsidRPr="00021E29">
        <w:rPr>
          <w:rFonts w:ascii="Times New Roman" w:hAnsi="Times New Roman" w:cs="Times New Roman"/>
          <w:b/>
          <w:bCs/>
          <w:sz w:val="24"/>
          <w:szCs w:val="24"/>
        </w:rPr>
        <w:t xml:space="preserve"> osobu, která má ve firmě na starosti komunikaci s </w:t>
      </w:r>
      <w:proofErr w:type="spellStart"/>
      <w:r w:rsidRPr="00021E29">
        <w:rPr>
          <w:rFonts w:ascii="Times New Roman" w:hAnsi="Times New Roman" w:cs="Times New Roman"/>
          <w:b/>
          <w:bCs/>
          <w:sz w:val="24"/>
          <w:szCs w:val="24"/>
        </w:rPr>
        <w:t>EONem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CB4B0" w14:textId="77777777" w:rsidR="00257CAE" w:rsidRPr="00F57F21" w:rsidRDefault="004A018A" w:rsidP="00FF5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V případě, že byste narazili na </w:t>
      </w:r>
      <w:r w:rsidRPr="004D1CE1">
        <w:rPr>
          <w:rFonts w:ascii="Times New Roman" w:hAnsi="Times New Roman" w:cs="Times New Roman"/>
          <w:b/>
          <w:bCs/>
          <w:sz w:val="24"/>
          <w:szCs w:val="24"/>
        </w:rPr>
        <w:t>někoho úplně jiného</w:t>
      </w:r>
      <w:r w:rsidRPr="00F57F21">
        <w:rPr>
          <w:rFonts w:ascii="Times New Roman" w:hAnsi="Times New Roman" w:cs="Times New Roman"/>
          <w:sz w:val="24"/>
          <w:szCs w:val="24"/>
        </w:rPr>
        <w:t xml:space="preserve"> – jednalo by se o špatné číslo, zvolíte poslední možnost, </w:t>
      </w:r>
      <w:r w:rsidRPr="004D1CE1">
        <w:rPr>
          <w:rFonts w:ascii="Times New Roman" w:hAnsi="Times New Roman" w:cs="Times New Roman"/>
          <w:b/>
          <w:bCs/>
          <w:sz w:val="24"/>
          <w:szCs w:val="24"/>
        </w:rPr>
        <w:t>dotazník se ukončí</w:t>
      </w:r>
      <w:r w:rsidRPr="00F57F21">
        <w:rPr>
          <w:rFonts w:ascii="Times New Roman" w:hAnsi="Times New Roman" w:cs="Times New Roman"/>
          <w:sz w:val="24"/>
          <w:szCs w:val="24"/>
        </w:rPr>
        <w:t>. Tato situace by neměla nastávat často.</w:t>
      </w:r>
    </w:p>
    <w:p w14:paraId="2DEDF7C2" w14:textId="400AAB04" w:rsidR="00257CAE" w:rsidRDefault="00257CAE" w:rsidP="00AC57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Rozhovor je možné uskutečnit i se </w:t>
      </w:r>
      <w:r w:rsidRPr="006C137A">
        <w:rPr>
          <w:rFonts w:ascii="Times New Roman" w:hAnsi="Times New Roman" w:cs="Times New Roman"/>
          <w:b/>
          <w:bCs/>
          <w:sz w:val="24"/>
          <w:szCs w:val="24"/>
        </w:rPr>
        <w:t>dvěma respondenty</w:t>
      </w:r>
      <w:r w:rsidRPr="00F57F21">
        <w:rPr>
          <w:rFonts w:ascii="Times New Roman" w:hAnsi="Times New Roman" w:cs="Times New Roman"/>
          <w:sz w:val="24"/>
          <w:szCs w:val="24"/>
        </w:rPr>
        <w:t xml:space="preserve">. Jedná se o situaci, kdy respondent uvede, že například nebyl přítomen dané situaci (servisu kotle, instalace fotovoltaiky...). Za této situace můžete </w:t>
      </w:r>
      <w:r w:rsidRPr="006C137A">
        <w:rPr>
          <w:rFonts w:ascii="Times New Roman" w:hAnsi="Times New Roman" w:cs="Times New Roman"/>
          <w:b/>
          <w:bCs/>
          <w:sz w:val="24"/>
          <w:szCs w:val="24"/>
        </w:rPr>
        <w:t>dokončit rozhovor s jinou osobou</w:t>
      </w:r>
      <w:r w:rsidRPr="00F57F21">
        <w:rPr>
          <w:rFonts w:ascii="Times New Roman" w:hAnsi="Times New Roman" w:cs="Times New Roman"/>
          <w:sz w:val="24"/>
          <w:szCs w:val="24"/>
        </w:rPr>
        <w:t xml:space="preserve">, případně rozhovor odložit na termín, kdy bude taková osoba k zastižení, avšak pouze na čísle, na které voláte. Nikdy po respondentovi </w:t>
      </w:r>
      <w:r w:rsidRPr="000B2FD6">
        <w:rPr>
          <w:rFonts w:ascii="Times New Roman" w:hAnsi="Times New Roman" w:cs="Times New Roman"/>
          <w:b/>
          <w:bCs/>
          <w:sz w:val="24"/>
          <w:szCs w:val="24"/>
        </w:rPr>
        <w:t>nechtějte</w:t>
      </w:r>
      <w:r w:rsidRPr="00F57F21">
        <w:rPr>
          <w:rFonts w:ascii="Times New Roman" w:hAnsi="Times New Roman" w:cs="Times New Roman"/>
          <w:sz w:val="24"/>
          <w:szCs w:val="24"/>
        </w:rPr>
        <w:t>, aby Vám do telefonu sděloval telefonní čísla svých rodinných příslušníků.</w:t>
      </w:r>
    </w:p>
    <w:p w14:paraId="744F9B21" w14:textId="77777777" w:rsidR="00520046" w:rsidRPr="00F57F21" w:rsidRDefault="00520046" w:rsidP="00AC57F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46A3F2" w14:textId="36D70D30" w:rsidR="007F65E8" w:rsidRDefault="007F65E8" w:rsidP="000D41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lastRenderedPageBreak/>
        <w:t>Jedna z </w:t>
      </w:r>
      <w:proofErr w:type="spellStart"/>
      <w:r w:rsidRPr="00F57F21">
        <w:rPr>
          <w:rFonts w:ascii="Times New Roman" w:hAnsi="Times New Roman" w:cs="Times New Roman"/>
          <w:sz w:val="24"/>
          <w:szCs w:val="24"/>
        </w:rPr>
        <w:t>ne</w:t>
      </w:r>
      <w:r w:rsidR="006D77E8">
        <w:rPr>
          <w:rFonts w:ascii="Times New Roman" w:hAnsi="Times New Roman" w:cs="Times New Roman"/>
          <w:sz w:val="24"/>
          <w:szCs w:val="24"/>
        </w:rPr>
        <w:t>j</w:t>
      </w:r>
      <w:r w:rsidRPr="00F57F21">
        <w:rPr>
          <w:rFonts w:ascii="Times New Roman" w:hAnsi="Times New Roman" w:cs="Times New Roman"/>
          <w:sz w:val="24"/>
          <w:szCs w:val="24"/>
        </w:rPr>
        <w:t>klíčovějších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 xml:space="preserve"> otázek je </w:t>
      </w:r>
      <w:r w:rsidRPr="00DB4C47">
        <w:rPr>
          <w:rFonts w:ascii="Times New Roman" w:hAnsi="Times New Roman" w:cs="Times New Roman"/>
          <w:b/>
          <w:bCs/>
          <w:sz w:val="24"/>
          <w:szCs w:val="24"/>
        </w:rPr>
        <w:t>otázka q4</w:t>
      </w:r>
      <w:r w:rsidRPr="00F57F21">
        <w:rPr>
          <w:rFonts w:ascii="Times New Roman" w:hAnsi="Times New Roman" w:cs="Times New Roman"/>
          <w:sz w:val="24"/>
          <w:szCs w:val="24"/>
        </w:rPr>
        <w:t xml:space="preserve">, zde potřeba si ujasnit s respondentem, že dobře chápe </w:t>
      </w:r>
      <w:r w:rsidRPr="00DB4C47">
        <w:rPr>
          <w:rFonts w:ascii="Times New Roman" w:hAnsi="Times New Roman" w:cs="Times New Roman"/>
          <w:b/>
          <w:bCs/>
          <w:sz w:val="24"/>
          <w:szCs w:val="24"/>
        </w:rPr>
        <w:t>škálu 0-10</w:t>
      </w:r>
      <w:r w:rsidRPr="00F57F21">
        <w:rPr>
          <w:rFonts w:ascii="Times New Roman" w:hAnsi="Times New Roman" w:cs="Times New Roman"/>
          <w:sz w:val="24"/>
          <w:szCs w:val="24"/>
        </w:rPr>
        <w:t>, např. pokud respondent označí číslo 1, a zároveň hodnotí</w:t>
      </w:r>
      <w:r w:rsidR="00950725">
        <w:rPr>
          <w:rFonts w:ascii="Times New Roman" w:hAnsi="Times New Roman" w:cs="Times New Roman"/>
          <w:sz w:val="24"/>
          <w:szCs w:val="24"/>
        </w:rPr>
        <w:t xml:space="preserve"> </w:t>
      </w:r>
      <w:r w:rsidRPr="00F57F21">
        <w:rPr>
          <w:rFonts w:ascii="Times New Roman" w:hAnsi="Times New Roman" w:cs="Times New Roman"/>
          <w:sz w:val="24"/>
          <w:szCs w:val="24"/>
        </w:rPr>
        <w:t xml:space="preserve">E.ON dobře, vraťte se ke škále a zopakujte, že </w:t>
      </w:r>
      <w:r w:rsidRPr="00DB4C4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57F21">
        <w:rPr>
          <w:rFonts w:ascii="Times New Roman" w:hAnsi="Times New Roman" w:cs="Times New Roman"/>
          <w:sz w:val="24"/>
          <w:szCs w:val="24"/>
        </w:rPr>
        <w:t xml:space="preserve"> znamená „</w:t>
      </w:r>
      <w:r w:rsidRPr="00DB4C47">
        <w:rPr>
          <w:rFonts w:ascii="Times New Roman" w:hAnsi="Times New Roman" w:cs="Times New Roman"/>
          <w:b/>
          <w:bCs/>
          <w:sz w:val="24"/>
          <w:szCs w:val="24"/>
        </w:rPr>
        <w:t>vůbec by nedoporučil</w:t>
      </w:r>
      <w:r w:rsidRPr="00F57F21">
        <w:rPr>
          <w:rFonts w:ascii="Times New Roman" w:hAnsi="Times New Roman" w:cs="Times New Roman"/>
          <w:sz w:val="24"/>
          <w:szCs w:val="24"/>
        </w:rPr>
        <w:t xml:space="preserve">“ </w:t>
      </w:r>
      <w:r w:rsidR="008D7C09">
        <w:rPr>
          <w:rFonts w:ascii="Times New Roman" w:hAnsi="Times New Roman" w:cs="Times New Roman"/>
          <w:sz w:val="24"/>
          <w:szCs w:val="24"/>
        </w:rPr>
        <w:t xml:space="preserve">a </w:t>
      </w:r>
      <w:r w:rsidRPr="00DB4C4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D7C09">
        <w:rPr>
          <w:rFonts w:ascii="Times New Roman" w:hAnsi="Times New Roman" w:cs="Times New Roman"/>
          <w:sz w:val="24"/>
          <w:szCs w:val="24"/>
        </w:rPr>
        <w:t xml:space="preserve"> </w:t>
      </w:r>
      <w:r w:rsidRPr="00F57F21">
        <w:rPr>
          <w:rFonts w:ascii="Times New Roman" w:hAnsi="Times New Roman" w:cs="Times New Roman"/>
          <w:sz w:val="24"/>
          <w:szCs w:val="24"/>
        </w:rPr>
        <w:t>-</w:t>
      </w:r>
      <w:r w:rsidR="008D7C09">
        <w:rPr>
          <w:rFonts w:ascii="Times New Roman" w:hAnsi="Times New Roman" w:cs="Times New Roman"/>
          <w:sz w:val="24"/>
          <w:szCs w:val="24"/>
        </w:rPr>
        <w:t xml:space="preserve"> </w:t>
      </w:r>
      <w:r w:rsidRPr="00F57F21">
        <w:rPr>
          <w:rFonts w:ascii="Times New Roman" w:hAnsi="Times New Roman" w:cs="Times New Roman"/>
          <w:sz w:val="24"/>
          <w:szCs w:val="24"/>
        </w:rPr>
        <w:t>„</w:t>
      </w:r>
      <w:r w:rsidRPr="00DB4C47">
        <w:rPr>
          <w:rFonts w:ascii="Times New Roman" w:hAnsi="Times New Roman" w:cs="Times New Roman"/>
          <w:b/>
          <w:bCs/>
          <w:sz w:val="24"/>
          <w:szCs w:val="24"/>
        </w:rPr>
        <w:t>určitě by doporučil</w:t>
      </w:r>
      <w:r w:rsidRPr="00F57F21">
        <w:rPr>
          <w:rFonts w:ascii="Times New Roman" w:hAnsi="Times New Roman" w:cs="Times New Roman"/>
          <w:sz w:val="24"/>
          <w:szCs w:val="24"/>
        </w:rPr>
        <w:t>“</w:t>
      </w:r>
      <w:r w:rsidR="00DB4C47">
        <w:rPr>
          <w:rFonts w:ascii="Times New Roman" w:hAnsi="Times New Roman" w:cs="Times New Roman"/>
          <w:sz w:val="24"/>
          <w:szCs w:val="24"/>
        </w:rPr>
        <w:t>:</w:t>
      </w:r>
    </w:p>
    <w:p w14:paraId="2C0D3C85" w14:textId="0FE05AB0" w:rsidR="00505C67" w:rsidRDefault="00444DA8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DA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2025925" wp14:editId="2514A01D">
            <wp:extent cx="5760720" cy="1697355"/>
            <wp:effectExtent l="0" t="0" r="0" b="0"/>
            <wp:docPr id="6" name="Obrázek 5" descr="Obsah obrázku tex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21EC3AF5-0AB4-4944-1445-385FE8D5D1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Obsah obrázku text&#10;&#10;Popis byl vytvořen automaticky">
                      <a:extLst>
                        <a:ext uri="{FF2B5EF4-FFF2-40B4-BE49-F238E27FC236}">
                          <a16:creationId xmlns:a16="http://schemas.microsoft.com/office/drawing/2014/main" id="{21EC3AF5-0AB4-4944-1445-385FE8D5D1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B8AD" w14:textId="77777777" w:rsidR="00444DA8" w:rsidRPr="00F57F21" w:rsidRDefault="00444DA8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C45EB" w14:textId="77777777" w:rsidR="007F65E8" w:rsidRPr="00F57F21" w:rsidRDefault="007F65E8" w:rsidP="004249E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Tyto výzkumy jsou také založeny na </w:t>
      </w:r>
      <w:r w:rsidRPr="00D0512D">
        <w:rPr>
          <w:rFonts w:ascii="Times New Roman" w:hAnsi="Times New Roman" w:cs="Times New Roman"/>
          <w:b/>
          <w:bCs/>
          <w:sz w:val="24"/>
          <w:szCs w:val="24"/>
        </w:rPr>
        <w:t>otevřených otázkách</w:t>
      </w:r>
      <w:r w:rsidRPr="00F57F21">
        <w:rPr>
          <w:rFonts w:ascii="Times New Roman" w:hAnsi="Times New Roman" w:cs="Times New Roman"/>
          <w:sz w:val="24"/>
          <w:szCs w:val="24"/>
        </w:rPr>
        <w:t xml:space="preserve">, ve kterých je potřeba se </w:t>
      </w:r>
      <w:r w:rsidRPr="00D0512D">
        <w:rPr>
          <w:rFonts w:ascii="Times New Roman" w:hAnsi="Times New Roman" w:cs="Times New Roman"/>
          <w:b/>
          <w:bCs/>
          <w:sz w:val="24"/>
          <w:szCs w:val="24"/>
        </w:rPr>
        <w:t>maximálně doptávat</w:t>
      </w:r>
      <w:r w:rsidRPr="00F57F21">
        <w:rPr>
          <w:rFonts w:ascii="Times New Roman" w:hAnsi="Times New Roman" w:cs="Times New Roman"/>
          <w:sz w:val="24"/>
          <w:szCs w:val="24"/>
        </w:rPr>
        <w:t xml:space="preserve"> a nespokojujte se s odpověďmi typu „prostě nejsem spokojen“.</w:t>
      </w:r>
    </w:p>
    <w:p w14:paraId="03E31B65" w14:textId="77777777" w:rsidR="007F65E8" w:rsidRPr="00F57F21" w:rsidRDefault="007F65E8" w:rsidP="008E58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4BA">
        <w:rPr>
          <w:rFonts w:ascii="Times New Roman" w:hAnsi="Times New Roman" w:cs="Times New Roman"/>
          <w:b/>
          <w:bCs/>
          <w:sz w:val="24"/>
          <w:szCs w:val="24"/>
        </w:rPr>
        <w:t>Všechny odpovědi zapisujete v první osobě</w:t>
      </w:r>
      <w:r w:rsidRPr="00F57F21">
        <w:rPr>
          <w:rFonts w:ascii="Times New Roman" w:hAnsi="Times New Roman" w:cs="Times New Roman"/>
          <w:sz w:val="24"/>
          <w:szCs w:val="24"/>
        </w:rPr>
        <w:t xml:space="preserve"> – já – např.:</w:t>
      </w:r>
    </w:p>
    <w:p w14:paraId="3A9EAF0F" w14:textId="77777777" w:rsidR="007F65E8" w:rsidRPr="00F57F21" w:rsidRDefault="007F65E8" w:rsidP="008E5808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B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SPRÁVNĚ:</w:t>
      </w:r>
      <w:r w:rsidRPr="00837BD8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F57F21">
        <w:rPr>
          <w:rFonts w:ascii="Times New Roman" w:hAnsi="Times New Roman" w:cs="Times New Roman"/>
          <w:sz w:val="24"/>
          <w:szCs w:val="24"/>
        </w:rPr>
        <w:t>Myslím si, že to dělají správně.</w:t>
      </w:r>
    </w:p>
    <w:p w14:paraId="74AEA338" w14:textId="77777777" w:rsidR="007F65E8" w:rsidRPr="00F57F21" w:rsidRDefault="007F65E8" w:rsidP="008E5808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ŠPATNĚ:</w:t>
      </w:r>
      <w:r w:rsidRPr="00837B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7F21">
        <w:rPr>
          <w:rFonts w:ascii="Times New Roman" w:hAnsi="Times New Roman" w:cs="Times New Roman"/>
          <w:sz w:val="24"/>
          <w:szCs w:val="24"/>
        </w:rPr>
        <w:t>Myslí si, že to dělají správně.</w:t>
      </w:r>
    </w:p>
    <w:p w14:paraId="6AB89433" w14:textId="77777777" w:rsidR="007F65E8" w:rsidRPr="00F57F21" w:rsidRDefault="007F65E8" w:rsidP="008E5808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ŠPATNĚ:</w:t>
      </w:r>
      <w:r w:rsidRPr="00F57F21">
        <w:rPr>
          <w:rFonts w:ascii="Times New Roman" w:hAnsi="Times New Roman" w:cs="Times New Roman"/>
          <w:sz w:val="24"/>
          <w:szCs w:val="24"/>
        </w:rPr>
        <w:t xml:space="preserve"> Respondent říká, že to dělají správně.</w:t>
      </w:r>
    </w:p>
    <w:p w14:paraId="461A6848" w14:textId="363C4A81" w:rsidR="007F65E8" w:rsidRPr="00F57F21" w:rsidRDefault="007F65E8" w:rsidP="008E5808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BF"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  <w:t>SPRÁVNĚ:</w:t>
      </w:r>
      <w:r w:rsidRPr="00837BD8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Pr="00F57F21">
        <w:rPr>
          <w:rFonts w:ascii="Times New Roman" w:hAnsi="Times New Roman" w:cs="Times New Roman"/>
          <w:sz w:val="24"/>
          <w:szCs w:val="24"/>
        </w:rPr>
        <w:t xml:space="preserve">Byl jsem nespokojen s dobou vyřízení </w:t>
      </w:r>
      <w:r w:rsidR="00430987" w:rsidRPr="00F57F21">
        <w:rPr>
          <w:rFonts w:ascii="Times New Roman" w:hAnsi="Times New Roman" w:cs="Times New Roman"/>
          <w:sz w:val="24"/>
          <w:szCs w:val="24"/>
        </w:rPr>
        <w:t>žádosti – bylo</w:t>
      </w:r>
      <w:r w:rsidRPr="00F57F21">
        <w:rPr>
          <w:rFonts w:ascii="Times New Roman" w:hAnsi="Times New Roman" w:cs="Times New Roman"/>
          <w:sz w:val="24"/>
          <w:szCs w:val="24"/>
        </w:rPr>
        <w:t xml:space="preserve"> to příliš zdlouhavé.</w:t>
      </w:r>
    </w:p>
    <w:p w14:paraId="70EE9CD5" w14:textId="77777777" w:rsidR="00A80B88" w:rsidRDefault="007F65E8" w:rsidP="00A80B88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ŠPATNĚ:</w:t>
      </w:r>
      <w:r w:rsidRPr="00F57F21">
        <w:rPr>
          <w:rFonts w:ascii="Times New Roman" w:hAnsi="Times New Roman" w:cs="Times New Roman"/>
          <w:sz w:val="24"/>
          <w:szCs w:val="24"/>
        </w:rPr>
        <w:t xml:space="preserve"> (Respondent) byl nespokojen s dobou vyřízení </w:t>
      </w:r>
      <w:r w:rsidR="00430987" w:rsidRPr="00F57F21">
        <w:rPr>
          <w:rFonts w:ascii="Times New Roman" w:hAnsi="Times New Roman" w:cs="Times New Roman"/>
          <w:sz w:val="24"/>
          <w:szCs w:val="24"/>
        </w:rPr>
        <w:t>žádosti – říká</w:t>
      </w:r>
      <w:r w:rsidRPr="00F57F21">
        <w:rPr>
          <w:rFonts w:ascii="Times New Roman" w:hAnsi="Times New Roman" w:cs="Times New Roman"/>
          <w:sz w:val="24"/>
          <w:szCs w:val="24"/>
        </w:rPr>
        <w:t>, že to bylo zdlouhavé.).</w:t>
      </w:r>
      <w:r w:rsidR="00A80B88" w:rsidRPr="00A80B88">
        <w:t xml:space="preserve"> </w:t>
      </w:r>
    </w:p>
    <w:p w14:paraId="1210536B" w14:textId="34865048" w:rsidR="00A80B88" w:rsidRPr="00A80B88" w:rsidRDefault="00A80B88" w:rsidP="00A80B88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ŠPATNĚ:</w:t>
      </w:r>
      <w:r w:rsidRPr="00F57F21">
        <w:rPr>
          <w:rFonts w:ascii="Times New Roman" w:hAnsi="Times New Roman" w:cs="Times New Roman"/>
          <w:sz w:val="24"/>
          <w:szCs w:val="24"/>
        </w:rPr>
        <w:t xml:space="preserve"> </w:t>
      </w:r>
      <w:r w:rsidRPr="00A80B88">
        <w:rPr>
          <w:rFonts w:ascii="Times New Roman" w:hAnsi="Times New Roman" w:cs="Times New Roman"/>
          <w:sz w:val="24"/>
          <w:szCs w:val="24"/>
        </w:rPr>
        <w:t>vážená paní, jsem důchodce, hlavní důvod je cena</w:t>
      </w:r>
    </w:p>
    <w:p w14:paraId="7E1F6061" w14:textId="0A9739CA" w:rsidR="007F65E8" w:rsidRPr="00F57F21" w:rsidRDefault="00A80B88" w:rsidP="00A80B88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8BF">
        <w:rPr>
          <w:rFonts w:ascii="Times New Roman" w:hAnsi="Times New Roman" w:cs="Times New Roman"/>
          <w:b/>
          <w:bCs/>
          <w:color w:val="FF0000"/>
          <w:sz w:val="24"/>
          <w:szCs w:val="24"/>
        </w:rPr>
        <w:t>ŠPATNĚ:</w:t>
      </w:r>
      <w:r w:rsidRPr="00F57F21">
        <w:rPr>
          <w:rFonts w:ascii="Times New Roman" w:hAnsi="Times New Roman" w:cs="Times New Roman"/>
          <w:sz w:val="24"/>
          <w:szCs w:val="24"/>
        </w:rPr>
        <w:t xml:space="preserve"> </w:t>
      </w:r>
      <w:r w:rsidRPr="00A80B88">
        <w:rPr>
          <w:rFonts w:ascii="Times New Roman" w:hAnsi="Times New Roman" w:cs="Times New Roman"/>
          <w:sz w:val="24"/>
          <w:szCs w:val="24"/>
        </w:rPr>
        <w:t>peníze, nedostal dotace z EU, průzkum pána zdržuje</w:t>
      </w:r>
    </w:p>
    <w:p w14:paraId="7515F71D" w14:textId="77777777" w:rsidR="002127BF" w:rsidRPr="002127BF" w:rsidRDefault="007F65E8" w:rsidP="002127BF">
      <w:pPr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Pokud respondent </w:t>
      </w:r>
      <w:r w:rsidRPr="002127BF">
        <w:rPr>
          <w:rFonts w:ascii="Times New Roman" w:hAnsi="Times New Roman" w:cs="Times New Roman"/>
          <w:b/>
          <w:bCs/>
          <w:sz w:val="24"/>
          <w:szCs w:val="24"/>
        </w:rPr>
        <w:t>popisuje</w:t>
      </w:r>
      <w:r w:rsidRPr="00F57F21">
        <w:rPr>
          <w:rFonts w:ascii="Times New Roman" w:hAnsi="Times New Roman" w:cs="Times New Roman"/>
          <w:sz w:val="24"/>
          <w:szCs w:val="24"/>
        </w:rPr>
        <w:t xml:space="preserve"> svůj</w:t>
      </w:r>
      <w:r w:rsidRPr="002127BF">
        <w:rPr>
          <w:rFonts w:ascii="Times New Roman" w:hAnsi="Times New Roman" w:cs="Times New Roman"/>
          <w:b/>
          <w:bCs/>
          <w:sz w:val="24"/>
          <w:szCs w:val="24"/>
        </w:rPr>
        <w:t xml:space="preserve"> problém opakovaně</w:t>
      </w:r>
      <w:r w:rsidRPr="00F57F21">
        <w:rPr>
          <w:rFonts w:ascii="Times New Roman" w:hAnsi="Times New Roman" w:cs="Times New Roman"/>
          <w:sz w:val="24"/>
          <w:szCs w:val="24"/>
        </w:rPr>
        <w:t xml:space="preserve">, </w:t>
      </w:r>
      <w:r w:rsidRPr="002127BF">
        <w:rPr>
          <w:rFonts w:ascii="Times New Roman" w:hAnsi="Times New Roman" w:cs="Times New Roman"/>
          <w:b/>
          <w:bCs/>
          <w:sz w:val="24"/>
          <w:szCs w:val="24"/>
        </w:rPr>
        <w:t>zapište</w:t>
      </w:r>
      <w:r w:rsidRPr="00F57F21">
        <w:rPr>
          <w:rFonts w:ascii="Times New Roman" w:hAnsi="Times New Roman" w:cs="Times New Roman"/>
          <w:sz w:val="24"/>
          <w:szCs w:val="24"/>
        </w:rPr>
        <w:t xml:space="preserve"> jej do otevřené </w:t>
      </w:r>
      <w:r w:rsidRPr="002127BF">
        <w:rPr>
          <w:rFonts w:ascii="Times New Roman" w:hAnsi="Times New Roman" w:cs="Times New Roman"/>
          <w:sz w:val="24"/>
          <w:szCs w:val="24"/>
        </w:rPr>
        <w:t>otázky</w:t>
      </w:r>
      <w:r w:rsidRPr="002127BF">
        <w:rPr>
          <w:rFonts w:ascii="Times New Roman" w:hAnsi="Times New Roman" w:cs="Times New Roman"/>
          <w:b/>
          <w:bCs/>
          <w:sz w:val="24"/>
          <w:szCs w:val="24"/>
        </w:rPr>
        <w:t xml:space="preserve"> pouze jednou</w:t>
      </w:r>
      <w:r w:rsidRPr="00F57F21">
        <w:rPr>
          <w:rFonts w:ascii="Times New Roman" w:hAnsi="Times New Roman" w:cs="Times New Roman"/>
          <w:sz w:val="24"/>
          <w:szCs w:val="24"/>
        </w:rPr>
        <w:t>.</w:t>
      </w:r>
      <w:r w:rsidR="002127BF">
        <w:rPr>
          <w:rFonts w:ascii="Times New Roman" w:hAnsi="Times New Roman" w:cs="Times New Roman"/>
          <w:sz w:val="24"/>
          <w:szCs w:val="24"/>
        </w:rPr>
        <w:t xml:space="preserve"> </w:t>
      </w:r>
      <w:r w:rsidR="002127BF" w:rsidRPr="002127BF">
        <w:rPr>
          <w:rFonts w:ascii="Times New Roman" w:hAnsi="Times New Roman" w:cs="Times New Roman"/>
          <w:b/>
          <w:bCs/>
          <w:sz w:val="24"/>
          <w:szCs w:val="24"/>
        </w:rPr>
        <w:t>Nezapisujte</w:t>
      </w:r>
      <w:r w:rsidR="002127BF" w:rsidRPr="002127BF">
        <w:rPr>
          <w:rFonts w:ascii="Times New Roman" w:hAnsi="Times New Roman" w:cs="Times New Roman"/>
          <w:sz w:val="24"/>
          <w:szCs w:val="24"/>
        </w:rPr>
        <w:t xml:space="preserve"> do poznámek a otevřených otázek </w:t>
      </w:r>
      <w:r w:rsidR="002127BF" w:rsidRPr="002127BF">
        <w:rPr>
          <w:rFonts w:ascii="Times New Roman" w:hAnsi="Times New Roman" w:cs="Times New Roman"/>
          <w:b/>
          <w:bCs/>
          <w:sz w:val="24"/>
          <w:szCs w:val="24"/>
        </w:rPr>
        <w:t xml:space="preserve">výplňková </w:t>
      </w:r>
      <w:proofErr w:type="gramStart"/>
      <w:r w:rsidR="002127BF" w:rsidRPr="002127BF">
        <w:rPr>
          <w:rFonts w:ascii="Times New Roman" w:hAnsi="Times New Roman" w:cs="Times New Roman"/>
          <w:b/>
          <w:bCs/>
          <w:sz w:val="24"/>
          <w:szCs w:val="24"/>
        </w:rPr>
        <w:t>slova</w:t>
      </w:r>
      <w:r w:rsidR="002127BF" w:rsidRPr="002127BF">
        <w:rPr>
          <w:rFonts w:ascii="Times New Roman" w:hAnsi="Times New Roman" w:cs="Times New Roman"/>
          <w:sz w:val="24"/>
          <w:szCs w:val="24"/>
        </w:rPr>
        <w:t xml:space="preserve"> - např</w:t>
      </w:r>
      <w:proofErr w:type="gramEnd"/>
      <w:r w:rsidR="002127BF" w:rsidRPr="002127BF">
        <w:rPr>
          <w:rFonts w:ascii="Times New Roman" w:hAnsi="Times New Roman" w:cs="Times New Roman"/>
          <w:sz w:val="24"/>
          <w:szCs w:val="24"/>
        </w:rPr>
        <w:t>: jako, prostě, jakoby, hmm, de facto, čili, takové to, no, jaksi, právě, nicméně atp.</w:t>
      </w:r>
    </w:p>
    <w:p w14:paraId="14C15B5B" w14:textId="66B5FF5B" w:rsidR="007F65E8" w:rsidRPr="00F57F21" w:rsidRDefault="007F65E8" w:rsidP="008E58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90A1F1" w14:textId="77777777" w:rsidR="00A80B88" w:rsidRDefault="00A80B88" w:rsidP="00AE7F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24E006" w14:textId="27A9B7E0" w:rsidR="00657D3A" w:rsidRDefault="00741125" w:rsidP="00AE7F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6C2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5168" behindDoc="0" locked="0" layoutInCell="1" allowOverlap="1" wp14:anchorId="7817C6DE" wp14:editId="1457E122">
            <wp:simplePos x="0" y="0"/>
            <wp:positionH relativeFrom="column">
              <wp:posOffset>-2540</wp:posOffset>
            </wp:positionH>
            <wp:positionV relativeFrom="paragraph">
              <wp:posOffset>2365447</wp:posOffset>
            </wp:positionV>
            <wp:extent cx="5760720" cy="567055"/>
            <wp:effectExtent l="0" t="0" r="0" b="4445"/>
            <wp:wrapThrough wrapText="bothSides">
              <wp:wrapPolygon edited="0">
                <wp:start x="0" y="0"/>
                <wp:lineTo x="0" y="21044"/>
                <wp:lineTo x="21500" y="21044"/>
                <wp:lineTo x="21500" y="0"/>
                <wp:lineTo x="0" y="0"/>
              </wp:wrapPolygon>
            </wp:wrapThrough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0E8C001A-71D6-A2B2-5D44-BFFA7BA81B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0E8C001A-71D6-A2B2-5D44-BFFA7BA81B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16C2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0" locked="0" layoutInCell="1" allowOverlap="1" wp14:anchorId="68A24153" wp14:editId="7F280B77">
            <wp:simplePos x="0" y="0"/>
            <wp:positionH relativeFrom="column">
              <wp:posOffset>-2540</wp:posOffset>
            </wp:positionH>
            <wp:positionV relativeFrom="paragraph">
              <wp:posOffset>3002555</wp:posOffset>
            </wp:positionV>
            <wp:extent cx="5760720" cy="570230"/>
            <wp:effectExtent l="0" t="0" r="0" b="1270"/>
            <wp:wrapThrough wrapText="bothSides">
              <wp:wrapPolygon edited="0">
                <wp:start x="0" y="0"/>
                <wp:lineTo x="0" y="20927"/>
                <wp:lineTo x="21500" y="20927"/>
                <wp:lineTo x="21500" y="0"/>
                <wp:lineTo x="0" y="0"/>
              </wp:wrapPolygon>
            </wp:wrapThrough>
            <wp:docPr id="2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D62F1D34-D87A-9902-0FBE-D1D4C3B885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D62F1D34-D87A-9902-0FBE-D1D4C3B885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D3A" w:rsidRPr="00F57F21">
        <w:rPr>
          <w:rFonts w:ascii="Times New Roman" w:hAnsi="Times New Roman" w:cs="Times New Roman"/>
          <w:sz w:val="24"/>
          <w:szCs w:val="24"/>
        </w:rPr>
        <w:t>Na konci každého dotazníku naleznete</w:t>
      </w:r>
      <w:r w:rsidR="00657D3A" w:rsidRPr="0038532B">
        <w:rPr>
          <w:rFonts w:ascii="Times New Roman" w:hAnsi="Times New Roman" w:cs="Times New Roman"/>
          <w:b/>
          <w:bCs/>
          <w:sz w:val="24"/>
          <w:szCs w:val="24"/>
        </w:rPr>
        <w:t xml:space="preserve"> vzkaz pro E.ON</w:t>
      </w:r>
      <w:r w:rsidR="00657D3A" w:rsidRPr="00F57F21">
        <w:rPr>
          <w:rFonts w:ascii="Times New Roman" w:hAnsi="Times New Roman" w:cs="Times New Roman"/>
          <w:sz w:val="24"/>
          <w:szCs w:val="24"/>
        </w:rPr>
        <w:t xml:space="preserve"> (otázky sm100 a sm101). Tyto otázky respondentům </w:t>
      </w:r>
      <w:r w:rsidR="00657D3A" w:rsidRPr="00004BCA">
        <w:rPr>
          <w:rFonts w:ascii="Times New Roman" w:hAnsi="Times New Roman" w:cs="Times New Roman"/>
          <w:b/>
          <w:bCs/>
          <w:sz w:val="24"/>
          <w:szCs w:val="24"/>
        </w:rPr>
        <w:t>aktivně nepokládáte</w:t>
      </w:r>
      <w:r w:rsidR="00657D3A" w:rsidRPr="00F57F21">
        <w:rPr>
          <w:rFonts w:ascii="Times New Roman" w:hAnsi="Times New Roman" w:cs="Times New Roman"/>
          <w:sz w:val="24"/>
          <w:szCs w:val="24"/>
        </w:rPr>
        <w:t xml:space="preserve">. Tuto možnost využíváte </w:t>
      </w:r>
      <w:r w:rsidR="00657D3A" w:rsidRPr="00004BCA">
        <w:rPr>
          <w:rFonts w:ascii="Times New Roman" w:hAnsi="Times New Roman" w:cs="Times New Roman"/>
          <w:b/>
          <w:bCs/>
          <w:sz w:val="24"/>
          <w:szCs w:val="24"/>
        </w:rPr>
        <w:t>pouze</w:t>
      </w:r>
      <w:r w:rsidR="00657D3A" w:rsidRPr="00F57F21">
        <w:rPr>
          <w:rFonts w:ascii="Times New Roman" w:hAnsi="Times New Roman" w:cs="Times New Roman"/>
          <w:sz w:val="24"/>
          <w:szCs w:val="24"/>
        </w:rPr>
        <w:t xml:space="preserve"> v případech, že by respondent chtěl společnosti E.ON něco </w:t>
      </w:r>
      <w:r w:rsidR="00657D3A" w:rsidRPr="00004BCA">
        <w:rPr>
          <w:rFonts w:ascii="Times New Roman" w:hAnsi="Times New Roman" w:cs="Times New Roman"/>
          <w:b/>
          <w:bCs/>
          <w:sz w:val="24"/>
          <w:szCs w:val="24"/>
        </w:rPr>
        <w:t>vzkázat</w:t>
      </w:r>
      <w:r w:rsidR="00657D3A" w:rsidRPr="00F57F21">
        <w:rPr>
          <w:rFonts w:ascii="Times New Roman" w:hAnsi="Times New Roman" w:cs="Times New Roman"/>
          <w:sz w:val="24"/>
          <w:szCs w:val="24"/>
        </w:rPr>
        <w:t>, něco s ní</w:t>
      </w:r>
      <w:r w:rsidR="00657D3A" w:rsidRPr="00004BCA">
        <w:rPr>
          <w:rFonts w:ascii="Times New Roman" w:hAnsi="Times New Roman" w:cs="Times New Roman"/>
          <w:b/>
          <w:bCs/>
          <w:sz w:val="24"/>
          <w:szCs w:val="24"/>
        </w:rPr>
        <w:t xml:space="preserve"> řešit</w:t>
      </w:r>
      <w:r w:rsidR="00657D3A" w:rsidRPr="00F57F21">
        <w:rPr>
          <w:rFonts w:ascii="Times New Roman" w:hAnsi="Times New Roman" w:cs="Times New Roman"/>
          <w:sz w:val="24"/>
          <w:szCs w:val="24"/>
        </w:rPr>
        <w:t xml:space="preserve"> nebo se na něco </w:t>
      </w:r>
      <w:r w:rsidR="00657D3A" w:rsidRPr="00004BCA">
        <w:rPr>
          <w:rFonts w:ascii="Times New Roman" w:hAnsi="Times New Roman" w:cs="Times New Roman"/>
          <w:b/>
          <w:bCs/>
          <w:sz w:val="24"/>
          <w:szCs w:val="24"/>
        </w:rPr>
        <w:t>zeptat</w:t>
      </w:r>
      <w:r w:rsidR="00657D3A" w:rsidRPr="00F57F21">
        <w:rPr>
          <w:rFonts w:ascii="Times New Roman" w:hAnsi="Times New Roman" w:cs="Times New Roman"/>
          <w:sz w:val="24"/>
          <w:szCs w:val="24"/>
        </w:rPr>
        <w:t xml:space="preserve">. Tyto věci si průběžně zapisujte do </w:t>
      </w:r>
      <w:r w:rsidR="00657D3A" w:rsidRPr="00004BCA">
        <w:rPr>
          <w:rFonts w:ascii="Times New Roman" w:hAnsi="Times New Roman" w:cs="Times New Roman"/>
          <w:b/>
          <w:bCs/>
          <w:sz w:val="24"/>
          <w:szCs w:val="24"/>
        </w:rPr>
        <w:t>poznámky</w:t>
      </w:r>
      <w:r w:rsidR="00657D3A" w:rsidRPr="00F57F21">
        <w:rPr>
          <w:rFonts w:ascii="Times New Roman" w:hAnsi="Times New Roman" w:cs="Times New Roman"/>
          <w:sz w:val="24"/>
          <w:szCs w:val="24"/>
        </w:rPr>
        <w:t xml:space="preserve">, </w:t>
      </w:r>
      <w:r w:rsidR="00FB5E5D" w:rsidRPr="00F57F21">
        <w:rPr>
          <w:rFonts w:ascii="Times New Roman" w:hAnsi="Times New Roman" w:cs="Times New Roman"/>
          <w:sz w:val="24"/>
          <w:szCs w:val="24"/>
        </w:rPr>
        <w:t>na konci si je</w:t>
      </w:r>
      <w:r w:rsidR="00FB5E5D" w:rsidRPr="00004BCA">
        <w:rPr>
          <w:rFonts w:ascii="Times New Roman" w:hAnsi="Times New Roman" w:cs="Times New Roman"/>
          <w:b/>
          <w:bCs/>
          <w:sz w:val="24"/>
          <w:szCs w:val="24"/>
        </w:rPr>
        <w:t xml:space="preserve"> zkopírujete</w:t>
      </w:r>
      <w:r w:rsidR="00FB5E5D" w:rsidRPr="00F57F21">
        <w:rPr>
          <w:rFonts w:ascii="Times New Roman" w:hAnsi="Times New Roman" w:cs="Times New Roman"/>
          <w:sz w:val="24"/>
          <w:szCs w:val="24"/>
        </w:rPr>
        <w:t xml:space="preserve"> do příslušné otázky. Neočekává se, že by těchto vzkazů mělo být mnoho. </w:t>
      </w:r>
      <w:r w:rsidR="00FB5E5D" w:rsidRPr="007F5AAF">
        <w:rPr>
          <w:rFonts w:ascii="Times New Roman" w:hAnsi="Times New Roman" w:cs="Times New Roman"/>
          <w:b/>
          <w:bCs/>
          <w:sz w:val="24"/>
          <w:szCs w:val="24"/>
        </w:rPr>
        <w:t>Dbejte na to, aby se případně jednalo o vzkaz/dotaz/stížnost, nikoli například kritika ceny elektřiny na českém trhu atd.</w:t>
      </w:r>
      <w:r w:rsidR="00FB5E5D" w:rsidRPr="00F57F21">
        <w:rPr>
          <w:rFonts w:ascii="Times New Roman" w:hAnsi="Times New Roman" w:cs="Times New Roman"/>
          <w:sz w:val="24"/>
          <w:szCs w:val="24"/>
        </w:rPr>
        <w:t xml:space="preserve"> Tyto vzkazy obdrží každý den společnost E.ON k přímému řešení s respondenty! Očekáváme </w:t>
      </w:r>
      <w:r w:rsidR="00FB5E5D" w:rsidRPr="007F5AAF">
        <w:rPr>
          <w:rFonts w:ascii="Times New Roman" w:hAnsi="Times New Roman" w:cs="Times New Roman"/>
          <w:b/>
          <w:bCs/>
          <w:sz w:val="24"/>
          <w:szCs w:val="24"/>
        </w:rPr>
        <w:t>maximální přesnost v zadávání těchto vzkazů</w:t>
      </w:r>
      <w:r w:rsidR="00FB5E5D" w:rsidRPr="00F57F21">
        <w:rPr>
          <w:rFonts w:ascii="Times New Roman" w:hAnsi="Times New Roman" w:cs="Times New Roman"/>
          <w:sz w:val="24"/>
          <w:szCs w:val="24"/>
        </w:rPr>
        <w:t>, jak co se týče četnosti, tak co se týče zápisu (diakritika...).</w:t>
      </w:r>
    </w:p>
    <w:p w14:paraId="0EB31695" w14:textId="1A7A79B8" w:rsidR="00FB5E5D" w:rsidRPr="00F57F21" w:rsidRDefault="00FB5E5D" w:rsidP="006F5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Zde jsou uvedeny oblasti, které by se měly vyskytovat ve vzkazu pro E.ON:</w:t>
      </w:r>
    </w:p>
    <w:p w14:paraId="552F4393" w14:textId="2CEB32DB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Změna na zákazníkově účtu (tel., jiné kontakty, …)</w:t>
      </w:r>
    </w:p>
    <w:p w14:paraId="11404A27" w14:textId="77777777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Problémy se zákaznickým účtem</w:t>
      </w:r>
    </w:p>
    <w:p w14:paraId="6A697549" w14:textId="77777777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Odkaz na souhlasy s oslovováním</w:t>
      </w:r>
    </w:p>
    <w:p w14:paraId="6AC5576B" w14:textId="77777777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Námět na službu/námět jako připomínka/úprava ke stávající</w:t>
      </w:r>
    </w:p>
    <w:p w14:paraId="2FB7A546" w14:textId="77777777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Zákazník čeká na nějakou aktivitu od nás (kontakt, informace, dlouho/vícekrát u něj něco řešíme a pořád to není hotovo)</w:t>
      </w:r>
    </w:p>
    <w:p w14:paraId="334C3C95" w14:textId="77777777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Zákazník něco neví (např. </w:t>
      </w:r>
      <w:proofErr w:type="gramStart"/>
      <w:r w:rsidRPr="00F57F21">
        <w:rPr>
          <w:rFonts w:ascii="Times New Roman" w:hAnsi="Times New Roman" w:cs="Times New Roman"/>
          <w:sz w:val="24"/>
          <w:szCs w:val="24"/>
        </w:rPr>
        <w:t>nevím</w:t>
      </w:r>
      <w:proofErr w:type="gramEnd"/>
      <w:r w:rsidRPr="00F57F21">
        <w:rPr>
          <w:rFonts w:ascii="Times New Roman" w:hAnsi="Times New Roman" w:cs="Times New Roman"/>
          <w:sz w:val="24"/>
          <w:szCs w:val="24"/>
        </w:rPr>
        <w:t xml:space="preserve"> jestli je to v ceně atp.)</w:t>
      </w:r>
    </w:p>
    <w:p w14:paraId="0EBCE4EB" w14:textId="77777777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Zákazník by chtěl něco nového od </w:t>
      </w:r>
      <w:proofErr w:type="spellStart"/>
      <w:r w:rsidRPr="00F57F21">
        <w:rPr>
          <w:rFonts w:ascii="Times New Roman" w:hAnsi="Times New Roman" w:cs="Times New Roman"/>
          <w:sz w:val="24"/>
          <w:szCs w:val="24"/>
        </w:rPr>
        <w:t>E.ONu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 xml:space="preserve"> sjednat, či plánuje v budoucnu</w:t>
      </w:r>
    </w:p>
    <w:p w14:paraId="7FA6B51A" w14:textId="77777777" w:rsidR="00FB5E5D" w:rsidRPr="00F57F21" w:rsidRDefault="00FB5E5D" w:rsidP="006F5C1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Zákazník deklaruje, že od </w:t>
      </w:r>
      <w:proofErr w:type="spellStart"/>
      <w:r w:rsidRPr="00F57F21">
        <w:rPr>
          <w:rFonts w:ascii="Times New Roman" w:hAnsi="Times New Roman" w:cs="Times New Roman"/>
          <w:sz w:val="24"/>
          <w:szCs w:val="24"/>
        </w:rPr>
        <w:t>E.ONu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 xml:space="preserve"> či služby odejde</w:t>
      </w:r>
    </w:p>
    <w:p w14:paraId="3F2B7902" w14:textId="22AB4AD7" w:rsidR="00B5494A" w:rsidRPr="00F57F21" w:rsidRDefault="00B5494A" w:rsidP="006F5C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U vzkazu také respondentovi přesně neslibujte, kdy se mu EON ozve. Vždy sdělte pouze: „</w:t>
      </w:r>
      <w:r w:rsidRPr="00D56EE3">
        <w:rPr>
          <w:rFonts w:ascii="Times New Roman" w:hAnsi="Times New Roman" w:cs="Times New Roman"/>
          <w:b/>
          <w:bCs/>
          <w:sz w:val="24"/>
          <w:szCs w:val="24"/>
        </w:rPr>
        <w:t xml:space="preserve">Předávám vzkaz </w:t>
      </w:r>
      <w:proofErr w:type="spellStart"/>
      <w:r w:rsidRPr="00D56EE3">
        <w:rPr>
          <w:rFonts w:ascii="Times New Roman" w:hAnsi="Times New Roman" w:cs="Times New Roman"/>
          <w:b/>
          <w:bCs/>
          <w:sz w:val="24"/>
          <w:szCs w:val="24"/>
        </w:rPr>
        <w:t>E.ONu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 xml:space="preserve">,“ </w:t>
      </w:r>
      <w:r w:rsidR="00720C1E" w:rsidRPr="00F57F21">
        <w:rPr>
          <w:rFonts w:ascii="Times New Roman" w:hAnsi="Times New Roman" w:cs="Times New Roman"/>
          <w:sz w:val="24"/>
          <w:szCs w:val="24"/>
        </w:rPr>
        <w:t xml:space="preserve">a </w:t>
      </w:r>
      <w:r w:rsidRPr="003138E7">
        <w:rPr>
          <w:rFonts w:ascii="Times New Roman" w:hAnsi="Times New Roman" w:cs="Times New Roman"/>
          <w:b/>
          <w:bCs/>
          <w:sz w:val="24"/>
          <w:szCs w:val="24"/>
        </w:rPr>
        <w:t>nic víc s </w:t>
      </w:r>
      <w:proofErr w:type="spellStart"/>
      <w:r w:rsidRPr="003138E7">
        <w:rPr>
          <w:rFonts w:ascii="Times New Roman" w:hAnsi="Times New Roman" w:cs="Times New Roman"/>
          <w:b/>
          <w:bCs/>
          <w:sz w:val="24"/>
          <w:szCs w:val="24"/>
        </w:rPr>
        <w:t>repondentem</w:t>
      </w:r>
      <w:proofErr w:type="spellEnd"/>
      <w:r w:rsidRPr="003138E7">
        <w:rPr>
          <w:rFonts w:ascii="Times New Roman" w:hAnsi="Times New Roman" w:cs="Times New Roman"/>
          <w:b/>
          <w:bCs/>
          <w:sz w:val="24"/>
          <w:szCs w:val="24"/>
        </w:rPr>
        <w:t xml:space="preserve"> nerozebírejte</w:t>
      </w:r>
      <w:r w:rsidRPr="00F57F21">
        <w:rPr>
          <w:rFonts w:ascii="Times New Roman" w:hAnsi="Times New Roman" w:cs="Times New Roman"/>
          <w:sz w:val="24"/>
          <w:szCs w:val="24"/>
        </w:rPr>
        <w:t>.</w:t>
      </w:r>
    </w:p>
    <w:p w14:paraId="65A2C37A" w14:textId="523B5F4A" w:rsidR="00FB5E5D" w:rsidRPr="00F57F21" w:rsidRDefault="00FB5E5D" w:rsidP="004928C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V případě, že by bylo </w:t>
      </w:r>
      <w:r w:rsidRPr="007D21D9">
        <w:rPr>
          <w:rFonts w:ascii="Times New Roman" w:hAnsi="Times New Roman" w:cs="Times New Roman"/>
          <w:b/>
          <w:bCs/>
          <w:sz w:val="24"/>
          <w:szCs w:val="24"/>
        </w:rPr>
        <w:t xml:space="preserve">potřeba vzkaz </w:t>
      </w:r>
      <w:proofErr w:type="spellStart"/>
      <w:r w:rsidRPr="007D21D9">
        <w:rPr>
          <w:rFonts w:ascii="Times New Roman" w:hAnsi="Times New Roman" w:cs="Times New Roman"/>
          <w:b/>
          <w:bCs/>
          <w:sz w:val="24"/>
          <w:szCs w:val="24"/>
        </w:rPr>
        <w:t>E.Onu</w:t>
      </w:r>
      <w:proofErr w:type="spellEnd"/>
      <w:r w:rsidRPr="007D21D9">
        <w:rPr>
          <w:rFonts w:ascii="Times New Roman" w:hAnsi="Times New Roman" w:cs="Times New Roman"/>
          <w:b/>
          <w:bCs/>
          <w:sz w:val="24"/>
          <w:szCs w:val="24"/>
        </w:rPr>
        <w:t xml:space="preserve"> odeslat</w:t>
      </w:r>
      <w:r w:rsidRPr="00F57F21">
        <w:rPr>
          <w:rFonts w:ascii="Times New Roman" w:hAnsi="Times New Roman" w:cs="Times New Roman"/>
          <w:sz w:val="24"/>
          <w:szCs w:val="24"/>
        </w:rPr>
        <w:t xml:space="preserve">, avšak respondent s vámi </w:t>
      </w:r>
      <w:r w:rsidRPr="007D21D9">
        <w:rPr>
          <w:rFonts w:ascii="Times New Roman" w:hAnsi="Times New Roman" w:cs="Times New Roman"/>
          <w:b/>
          <w:bCs/>
          <w:sz w:val="24"/>
          <w:szCs w:val="24"/>
        </w:rPr>
        <w:t>nechce dotazník vyplnit</w:t>
      </w:r>
      <w:r w:rsidRPr="00F57F21">
        <w:rPr>
          <w:rFonts w:ascii="Times New Roman" w:hAnsi="Times New Roman" w:cs="Times New Roman"/>
          <w:sz w:val="24"/>
          <w:szCs w:val="24"/>
        </w:rPr>
        <w:t xml:space="preserve">, je třeba vzkaz </w:t>
      </w:r>
      <w:r w:rsidRPr="007D21D9">
        <w:rPr>
          <w:rFonts w:ascii="Times New Roman" w:hAnsi="Times New Roman" w:cs="Times New Roman"/>
          <w:b/>
          <w:bCs/>
          <w:sz w:val="24"/>
          <w:szCs w:val="24"/>
        </w:rPr>
        <w:t>sepsat a kontaktovat supervizi</w:t>
      </w:r>
      <w:r w:rsidRPr="00F57F21">
        <w:rPr>
          <w:rFonts w:ascii="Times New Roman" w:hAnsi="Times New Roman" w:cs="Times New Roman"/>
          <w:sz w:val="24"/>
          <w:szCs w:val="24"/>
        </w:rPr>
        <w:t xml:space="preserve">. </w:t>
      </w:r>
      <w:r w:rsidRPr="00F57F21">
        <w:rPr>
          <w:rFonts w:ascii="Times New Roman" w:hAnsi="Times New Roman" w:cs="Times New Roman"/>
          <w:b/>
          <w:sz w:val="24"/>
          <w:szCs w:val="24"/>
        </w:rPr>
        <w:t>V žádném případě není možné vyplnit náhodně odpovědi a na konci vyplnit vzkaz.</w:t>
      </w:r>
      <w:r w:rsidR="00862653" w:rsidRPr="00F57F21">
        <w:rPr>
          <w:rFonts w:ascii="Times New Roman" w:hAnsi="Times New Roman" w:cs="Times New Roman"/>
          <w:bCs/>
          <w:sz w:val="24"/>
          <w:szCs w:val="24"/>
        </w:rPr>
        <w:t xml:space="preserve"> Mohlo by se jednat například o </w:t>
      </w:r>
      <w:r w:rsidR="00862653" w:rsidRPr="00F57F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hovor, ve kterém by vám respondent sdělil, že hodnocení s vámi dělat nebude, jelikož stejně plánuje od </w:t>
      </w:r>
      <w:proofErr w:type="spellStart"/>
      <w:r w:rsidR="00862653" w:rsidRPr="00F57F21">
        <w:rPr>
          <w:rFonts w:ascii="Times New Roman" w:hAnsi="Times New Roman" w:cs="Times New Roman"/>
          <w:bCs/>
          <w:sz w:val="24"/>
          <w:szCs w:val="24"/>
        </w:rPr>
        <w:t>E.ONu</w:t>
      </w:r>
      <w:proofErr w:type="spellEnd"/>
      <w:r w:rsidR="00862653" w:rsidRPr="00F57F21">
        <w:rPr>
          <w:rFonts w:ascii="Times New Roman" w:hAnsi="Times New Roman" w:cs="Times New Roman"/>
          <w:bCs/>
          <w:sz w:val="24"/>
          <w:szCs w:val="24"/>
        </w:rPr>
        <w:t xml:space="preserve"> odcházet a následně by vám to zavěsil, případně sdělil ještě nějaké detaily.</w:t>
      </w:r>
    </w:p>
    <w:p w14:paraId="6C64B191" w14:textId="6E808E6B" w:rsidR="00B23C56" w:rsidRPr="00F57F21" w:rsidRDefault="00B23C56" w:rsidP="002E28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V případě problémů odpovědi respondenta </w:t>
      </w:r>
      <w:r w:rsidRPr="002E28FC">
        <w:rPr>
          <w:rFonts w:ascii="Times New Roman" w:hAnsi="Times New Roman" w:cs="Times New Roman"/>
          <w:b/>
          <w:bCs/>
          <w:sz w:val="24"/>
          <w:szCs w:val="24"/>
        </w:rPr>
        <w:t>nikdy nekomentujte</w:t>
      </w:r>
      <w:r w:rsidRPr="00F57F21">
        <w:rPr>
          <w:rFonts w:ascii="Times New Roman" w:hAnsi="Times New Roman" w:cs="Times New Roman"/>
          <w:sz w:val="24"/>
          <w:szCs w:val="24"/>
        </w:rPr>
        <w:t>. NESMÍTE říkat např.: „To chápu“ nebo „To se nesmí stát“ a podobné.</w:t>
      </w:r>
    </w:p>
    <w:p w14:paraId="1ADFC5A2" w14:textId="77777777" w:rsidR="00B23C56" w:rsidRPr="00F57F21" w:rsidRDefault="00B23C56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20611" w14:textId="0E385851" w:rsidR="000E7AFC" w:rsidRPr="00F57F21" w:rsidRDefault="000E7AFC" w:rsidP="006606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Pokud se dovoláme respondentovi, který neumí česky, ale přítelkyně za něj vždy vše překládá, tak hovor takto učinit můžeme (stačí, že byla přítomna dané situaci či </w:t>
      </w:r>
      <w:proofErr w:type="spellStart"/>
      <w:r w:rsidRPr="00F57F21">
        <w:rPr>
          <w:rFonts w:ascii="Times New Roman" w:hAnsi="Times New Roman" w:cs="Times New Roman"/>
          <w:sz w:val="24"/>
          <w:szCs w:val="24"/>
        </w:rPr>
        <w:t>překádá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 xml:space="preserve"> hovor)</w:t>
      </w:r>
      <w:r w:rsidR="00ED32FB">
        <w:rPr>
          <w:rFonts w:ascii="Times New Roman" w:hAnsi="Times New Roman" w:cs="Times New Roman"/>
          <w:sz w:val="24"/>
          <w:szCs w:val="24"/>
        </w:rPr>
        <w:t>.</w:t>
      </w:r>
    </w:p>
    <w:p w14:paraId="305F675C" w14:textId="1A0D6069" w:rsidR="000E7AFC" w:rsidRPr="00F57F21" w:rsidRDefault="000E7AFC" w:rsidP="006606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Pokud respondent zemřel a vše za něj řeší partner (který úmrtím automaticky získal plnou moc), tak také můžeme hovor uskutečnit, ale pozor, musí se jméno napsat do 2. Varianty / platí to i obecně, Pokud se dovoláme na někoho, kdo je např. partner kontaktní osoby a je zároveň zodpovědný za komunikaci s </w:t>
      </w:r>
      <w:proofErr w:type="spellStart"/>
      <w:r w:rsidRPr="00F57F21">
        <w:rPr>
          <w:rFonts w:ascii="Times New Roman" w:hAnsi="Times New Roman" w:cs="Times New Roman"/>
          <w:sz w:val="24"/>
          <w:szCs w:val="24"/>
        </w:rPr>
        <w:t>E.ONem</w:t>
      </w:r>
      <w:proofErr w:type="spellEnd"/>
      <w:r w:rsidR="00ED32FB">
        <w:rPr>
          <w:rFonts w:ascii="Times New Roman" w:hAnsi="Times New Roman" w:cs="Times New Roman"/>
          <w:sz w:val="24"/>
          <w:szCs w:val="24"/>
        </w:rPr>
        <w:t>.</w:t>
      </w:r>
    </w:p>
    <w:p w14:paraId="570CFC34" w14:textId="77777777" w:rsidR="000E7AFC" w:rsidRPr="00F57F21" w:rsidRDefault="000E7AFC" w:rsidP="006606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Pokud se paní vdala, tak dát, že je to ona (když sedí jméno za svobodna) a její nové jméno zapsat k nám do </w:t>
      </w:r>
      <w:r w:rsidR="007F65E8" w:rsidRPr="00F57F21">
        <w:rPr>
          <w:rFonts w:ascii="Times New Roman" w:hAnsi="Times New Roman" w:cs="Times New Roman"/>
          <w:sz w:val="24"/>
          <w:szCs w:val="24"/>
        </w:rPr>
        <w:t xml:space="preserve">vzkazu </w:t>
      </w:r>
      <w:proofErr w:type="spellStart"/>
      <w:r w:rsidR="007F65E8" w:rsidRPr="00F57F21">
        <w:rPr>
          <w:rFonts w:ascii="Times New Roman" w:hAnsi="Times New Roman" w:cs="Times New Roman"/>
          <w:sz w:val="24"/>
          <w:szCs w:val="24"/>
        </w:rPr>
        <w:t>EONu</w:t>
      </w:r>
      <w:proofErr w:type="spellEnd"/>
      <w:r w:rsidR="007F65E8" w:rsidRPr="00F57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4312E" w14:textId="2FF9B7D0" w:rsidR="000E7AFC" w:rsidRPr="00F57F21" w:rsidRDefault="000E7AFC" w:rsidP="006606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Pokud bude prázdné jméno a příjmení (stane se v ojedinělých případech) je možné rozhovor </w:t>
      </w:r>
      <w:proofErr w:type="gramStart"/>
      <w:r w:rsidRPr="00F57F21">
        <w:rPr>
          <w:rFonts w:ascii="Times New Roman" w:hAnsi="Times New Roman" w:cs="Times New Roman"/>
          <w:sz w:val="24"/>
          <w:szCs w:val="24"/>
        </w:rPr>
        <w:t>provést</w:t>
      </w:r>
      <w:proofErr w:type="gramEnd"/>
      <w:r w:rsidRPr="00F57F21">
        <w:rPr>
          <w:rFonts w:ascii="Times New Roman" w:hAnsi="Times New Roman" w:cs="Times New Roman"/>
          <w:sz w:val="24"/>
          <w:szCs w:val="24"/>
        </w:rPr>
        <w:t xml:space="preserve"> pokud osoba ví o co jde</w:t>
      </w:r>
      <w:r w:rsidR="00ED32FB">
        <w:rPr>
          <w:rFonts w:ascii="Times New Roman" w:hAnsi="Times New Roman" w:cs="Times New Roman"/>
          <w:sz w:val="24"/>
          <w:szCs w:val="24"/>
        </w:rPr>
        <w:t>.</w:t>
      </w:r>
    </w:p>
    <w:p w14:paraId="754F86D4" w14:textId="2B34F4F8" w:rsidR="000E7AFC" w:rsidRPr="00F57F21" w:rsidRDefault="000E7AFC" w:rsidP="006606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Rozhovor se nesmí provádět na jiném </w:t>
      </w:r>
      <w:proofErr w:type="gramStart"/>
      <w:r w:rsidRPr="00F57F21">
        <w:rPr>
          <w:rFonts w:ascii="Times New Roman" w:hAnsi="Times New Roman" w:cs="Times New Roman"/>
          <w:sz w:val="24"/>
          <w:szCs w:val="24"/>
        </w:rPr>
        <w:t>čísle</w:t>
      </w:r>
      <w:proofErr w:type="gramEnd"/>
      <w:r w:rsidRPr="00F57F21">
        <w:rPr>
          <w:rFonts w:ascii="Times New Roman" w:hAnsi="Times New Roman" w:cs="Times New Roman"/>
          <w:sz w:val="24"/>
          <w:szCs w:val="24"/>
        </w:rPr>
        <w:t xml:space="preserve"> než máme uvedeno. </w:t>
      </w:r>
      <w:r w:rsidR="002666B6">
        <w:rPr>
          <w:rFonts w:ascii="Times New Roman" w:hAnsi="Times New Roman" w:cs="Times New Roman"/>
          <w:sz w:val="24"/>
          <w:szCs w:val="24"/>
        </w:rPr>
        <w:t>Nenechejte</w:t>
      </w:r>
      <w:r w:rsidRPr="00F57F21">
        <w:rPr>
          <w:rFonts w:ascii="Times New Roman" w:hAnsi="Times New Roman" w:cs="Times New Roman"/>
          <w:sz w:val="24"/>
          <w:szCs w:val="24"/>
        </w:rPr>
        <w:t xml:space="preserve"> si dávat kontakt na někoho jiného, </w:t>
      </w:r>
      <w:r w:rsidR="002666B6">
        <w:rPr>
          <w:rFonts w:ascii="Times New Roman" w:hAnsi="Times New Roman" w:cs="Times New Roman"/>
          <w:sz w:val="24"/>
          <w:szCs w:val="24"/>
        </w:rPr>
        <w:t>hovor raději odložte.</w:t>
      </w:r>
    </w:p>
    <w:p w14:paraId="06F45A0C" w14:textId="0DF97E56" w:rsidR="000E7AFC" w:rsidRPr="00F57F21" w:rsidRDefault="000E7AFC" w:rsidP="006606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Dovoláme-li se někam, kde respondenti nevyužívají E.ON ani neznají </w:t>
      </w:r>
      <w:r w:rsidR="00ED32FB">
        <w:rPr>
          <w:rFonts w:ascii="Times New Roman" w:hAnsi="Times New Roman" w:cs="Times New Roman"/>
          <w:sz w:val="24"/>
          <w:szCs w:val="24"/>
        </w:rPr>
        <w:br/>
      </w:r>
      <w:r w:rsidRPr="00F57F21">
        <w:rPr>
          <w:rFonts w:ascii="Times New Roman" w:hAnsi="Times New Roman" w:cs="Times New Roman"/>
          <w:sz w:val="24"/>
          <w:szCs w:val="24"/>
        </w:rPr>
        <w:t xml:space="preserve">KO → </w:t>
      </w:r>
      <w:r w:rsidR="005E2705">
        <w:rPr>
          <w:rFonts w:ascii="Times New Roman" w:hAnsi="Times New Roman" w:cs="Times New Roman"/>
          <w:sz w:val="24"/>
          <w:szCs w:val="24"/>
        </w:rPr>
        <w:t>n</w:t>
      </w:r>
      <w:r w:rsidRPr="00F57F21">
        <w:rPr>
          <w:rFonts w:ascii="Times New Roman" w:hAnsi="Times New Roman" w:cs="Times New Roman"/>
          <w:sz w:val="24"/>
          <w:szCs w:val="24"/>
        </w:rPr>
        <w:t>evyhovuje kvótě</w:t>
      </w:r>
      <w:r w:rsidR="00ED32FB">
        <w:rPr>
          <w:rFonts w:ascii="Times New Roman" w:hAnsi="Times New Roman" w:cs="Times New Roman"/>
          <w:sz w:val="24"/>
          <w:szCs w:val="24"/>
        </w:rPr>
        <w:t>.</w:t>
      </w:r>
    </w:p>
    <w:p w14:paraId="17334074" w14:textId="035D8A73" w:rsidR="000E7AFC" w:rsidRPr="00F57F21" w:rsidRDefault="000E7AFC" w:rsidP="00875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 xml:space="preserve">Pokud se stane, že respondent spontánně řekne, že je zaměstnanec </w:t>
      </w:r>
      <w:proofErr w:type="spellStart"/>
      <w:r w:rsidRPr="00F57F21">
        <w:rPr>
          <w:rFonts w:ascii="Times New Roman" w:hAnsi="Times New Roman" w:cs="Times New Roman"/>
          <w:sz w:val="24"/>
          <w:szCs w:val="24"/>
        </w:rPr>
        <w:t>EONu</w:t>
      </w:r>
      <w:proofErr w:type="spellEnd"/>
      <w:r w:rsidRPr="00F57F21">
        <w:rPr>
          <w:rFonts w:ascii="Times New Roman" w:hAnsi="Times New Roman" w:cs="Times New Roman"/>
          <w:sz w:val="24"/>
          <w:szCs w:val="24"/>
        </w:rPr>
        <w:t>, rozhovor s</w:t>
      </w:r>
      <w:r w:rsidR="00875898">
        <w:rPr>
          <w:rFonts w:ascii="Times New Roman" w:hAnsi="Times New Roman" w:cs="Times New Roman"/>
          <w:sz w:val="24"/>
          <w:szCs w:val="24"/>
        </w:rPr>
        <w:t> </w:t>
      </w:r>
      <w:r w:rsidRPr="00F57F21">
        <w:rPr>
          <w:rFonts w:ascii="Times New Roman" w:hAnsi="Times New Roman" w:cs="Times New Roman"/>
          <w:sz w:val="24"/>
          <w:szCs w:val="24"/>
        </w:rPr>
        <w:t>ním</w:t>
      </w:r>
      <w:r w:rsidR="00875898">
        <w:rPr>
          <w:rFonts w:ascii="Times New Roman" w:hAnsi="Times New Roman" w:cs="Times New Roman"/>
          <w:sz w:val="24"/>
          <w:szCs w:val="24"/>
        </w:rPr>
        <w:t xml:space="preserve"> </w:t>
      </w:r>
      <w:r w:rsidR="00A050FF" w:rsidRPr="00F57F21">
        <w:rPr>
          <w:rFonts w:ascii="Times New Roman" w:hAnsi="Times New Roman" w:cs="Times New Roman"/>
          <w:sz w:val="24"/>
          <w:szCs w:val="24"/>
        </w:rPr>
        <w:t>provést můžete! Napište do vzkazu pro eon, že se jedná o zaměstnance!</w:t>
      </w:r>
    </w:p>
    <w:p w14:paraId="665C25F0" w14:textId="62BA401C" w:rsidR="000E7AFC" w:rsidRPr="00F57F21" w:rsidRDefault="000E7AFC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A6424" w14:textId="1C2195F5" w:rsidR="003C227B" w:rsidRPr="00F57F21" w:rsidRDefault="003C227B" w:rsidP="001902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F21">
        <w:rPr>
          <w:rFonts w:ascii="Times New Roman" w:hAnsi="Times New Roman" w:cs="Times New Roman"/>
          <w:sz w:val="24"/>
          <w:szCs w:val="24"/>
        </w:rPr>
        <w:t>V </w:t>
      </w:r>
      <w:r w:rsidR="005E346D" w:rsidRPr="00F57F21">
        <w:rPr>
          <w:rFonts w:ascii="Times New Roman" w:hAnsi="Times New Roman" w:cs="Times New Roman"/>
          <w:sz w:val="24"/>
          <w:szCs w:val="24"/>
        </w:rPr>
        <w:t>případě</w:t>
      </w:r>
      <w:r w:rsidRPr="00F57F21">
        <w:rPr>
          <w:rFonts w:ascii="Times New Roman" w:hAnsi="Times New Roman" w:cs="Times New Roman"/>
          <w:sz w:val="24"/>
          <w:szCs w:val="24"/>
        </w:rPr>
        <w:t xml:space="preserve">, že bude mít respondent zájem kontaktovat EON, můžete mu předat telefonní číslo na zákaznickou linku: </w:t>
      </w:r>
      <w:r w:rsidRPr="00A050FF">
        <w:rPr>
          <w:rFonts w:ascii="Times New Roman" w:hAnsi="Times New Roman" w:cs="Times New Roman"/>
          <w:b/>
          <w:bCs/>
          <w:sz w:val="24"/>
          <w:szCs w:val="24"/>
        </w:rPr>
        <w:t>800 77 33 22.</w:t>
      </w:r>
    </w:p>
    <w:p w14:paraId="1586A307" w14:textId="77777777" w:rsidR="003C227B" w:rsidRPr="00F57F21" w:rsidRDefault="003C227B" w:rsidP="00F57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E98C7" w14:textId="79295D90" w:rsidR="000E7AFC" w:rsidRPr="009040CC" w:rsidRDefault="000E7AFC" w:rsidP="009040CC">
      <w:pPr>
        <w:spacing w:line="360" w:lineRule="auto"/>
        <w:jc w:val="both"/>
        <w:rPr>
          <w:b/>
          <w:bCs/>
        </w:rPr>
      </w:pPr>
      <w:r w:rsidRPr="009040CC">
        <w:rPr>
          <w:rFonts w:ascii="Times New Roman" w:hAnsi="Times New Roman" w:cs="Times New Roman"/>
          <w:b/>
          <w:bCs/>
          <w:sz w:val="24"/>
          <w:szCs w:val="24"/>
        </w:rPr>
        <w:t>Pokud je Vám cokoli nejasné, obraťte se vždy na supervizi.</w:t>
      </w:r>
    </w:p>
    <w:sectPr w:rsidR="000E7AFC" w:rsidRPr="0090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089"/>
    <w:rsid w:val="00004BCA"/>
    <w:rsid w:val="00021E29"/>
    <w:rsid w:val="0007002E"/>
    <w:rsid w:val="00095089"/>
    <w:rsid w:val="000A7A9B"/>
    <w:rsid w:val="000B2FD6"/>
    <w:rsid w:val="000D4145"/>
    <w:rsid w:val="000E7AFC"/>
    <w:rsid w:val="0013031B"/>
    <w:rsid w:val="00186657"/>
    <w:rsid w:val="00190225"/>
    <w:rsid w:val="001978BF"/>
    <w:rsid w:val="001E564F"/>
    <w:rsid w:val="002127BF"/>
    <w:rsid w:val="00213376"/>
    <w:rsid w:val="00220C1B"/>
    <w:rsid w:val="00221FEC"/>
    <w:rsid w:val="00257CAE"/>
    <w:rsid w:val="002666B6"/>
    <w:rsid w:val="002E28FC"/>
    <w:rsid w:val="003138E7"/>
    <w:rsid w:val="00323DE0"/>
    <w:rsid w:val="00356470"/>
    <w:rsid w:val="0037333C"/>
    <w:rsid w:val="0038532B"/>
    <w:rsid w:val="003C227B"/>
    <w:rsid w:val="004249E0"/>
    <w:rsid w:val="00430987"/>
    <w:rsid w:val="00430F36"/>
    <w:rsid w:val="00444DA8"/>
    <w:rsid w:val="00487AE8"/>
    <w:rsid w:val="004928CF"/>
    <w:rsid w:val="00497397"/>
    <w:rsid w:val="004A018A"/>
    <w:rsid w:val="004B2BD8"/>
    <w:rsid w:val="004D1CE1"/>
    <w:rsid w:val="004D5CBA"/>
    <w:rsid w:val="00501E9C"/>
    <w:rsid w:val="00505C67"/>
    <w:rsid w:val="00520046"/>
    <w:rsid w:val="00524465"/>
    <w:rsid w:val="00556629"/>
    <w:rsid w:val="005E2705"/>
    <w:rsid w:val="005E346D"/>
    <w:rsid w:val="005F0761"/>
    <w:rsid w:val="00657D3A"/>
    <w:rsid w:val="00660649"/>
    <w:rsid w:val="0066542A"/>
    <w:rsid w:val="00667D13"/>
    <w:rsid w:val="006B64D1"/>
    <w:rsid w:val="006C137A"/>
    <w:rsid w:val="006D77E8"/>
    <w:rsid w:val="006F338E"/>
    <w:rsid w:val="006F5C1D"/>
    <w:rsid w:val="00720C1E"/>
    <w:rsid w:val="00741125"/>
    <w:rsid w:val="00741E8D"/>
    <w:rsid w:val="00783FE3"/>
    <w:rsid w:val="007D21D9"/>
    <w:rsid w:val="007F5AAF"/>
    <w:rsid w:val="007F65E8"/>
    <w:rsid w:val="0080537D"/>
    <w:rsid w:val="00817A75"/>
    <w:rsid w:val="00837BD8"/>
    <w:rsid w:val="00862653"/>
    <w:rsid w:val="00875898"/>
    <w:rsid w:val="008C537D"/>
    <w:rsid w:val="008C5871"/>
    <w:rsid w:val="008D7C09"/>
    <w:rsid w:val="008E5808"/>
    <w:rsid w:val="009040CC"/>
    <w:rsid w:val="0090705D"/>
    <w:rsid w:val="009214C8"/>
    <w:rsid w:val="00930590"/>
    <w:rsid w:val="00950725"/>
    <w:rsid w:val="00953017"/>
    <w:rsid w:val="009A19DC"/>
    <w:rsid w:val="009C6EDF"/>
    <w:rsid w:val="009F364E"/>
    <w:rsid w:val="00A050FF"/>
    <w:rsid w:val="00A53500"/>
    <w:rsid w:val="00A80B88"/>
    <w:rsid w:val="00AC57F6"/>
    <w:rsid w:val="00AD15E9"/>
    <w:rsid w:val="00AE7F60"/>
    <w:rsid w:val="00B0312B"/>
    <w:rsid w:val="00B14AC1"/>
    <w:rsid w:val="00B23C56"/>
    <w:rsid w:val="00B51E23"/>
    <w:rsid w:val="00B5494A"/>
    <w:rsid w:val="00C634BA"/>
    <w:rsid w:val="00C72FA1"/>
    <w:rsid w:val="00CA6AD0"/>
    <w:rsid w:val="00CB7183"/>
    <w:rsid w:val="00CC3A31"/>
    <w:rsid w:val="00D0512D"/>
    <w:rsid w:val="00D211D9"/>
    <w:rsid w:val="00D56EE3"/>
    <w:rsid w:val="00DB4C47"/>
    <w:rsid w:val="00DD14CE"/>
    <w:rsid w:val="00E43031"/>
    <w:rsid w:val="00E93805"/>
    <w:rsid w:val="00EA54B6"/>
    <w:rsid w:val="00EB4F73"/>
    <w:rsid w:val="00ED2B29"/>
    <w:rsid w:val="00ED32FB"/>
    <w:rsid w:val="00F17F6B"/>
    <w:rsid w:val="00F57F21"/>
    <w:rsid w:val="00FA16C2"/>
    <w:rsid w:val="00FA49EA"/>
    <w:rsid w:val="00FA75EB"/>
    <w:rsid w:val="00FB5E5D"/>
    <w:rsid w:val="00FF0E28"/>
    <w:rsid w:val="00FF509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D7F3"/>
  <w15:docId w15:val="{898747E4-93CF-4F40-A5A4-CE36E992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30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E3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1094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catisuper</dc:creator>
  <cp:lastModifiedBy>catisuper</cp:lastModifiedBy>
  <cp:revision>5</cp:revision>
  <cp:lastPrinted>2022-04-11T12:27:00Z</cp:lastPrinted>
  <dcterms:created xsi:type="dcterms:W3CDTF">2022-05-08T19:08:00Z</dcterms:created>
  <dcterms:modified xsi:type="dcterms:W3CDTF">2022-06-30T16:10:00Z</dcterms:modified>
</cp:coreProperties>
</file>